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437" w:rsidRDefault="003105DC" w:rsidP="00AF6437">
      <w:pPr>
        <w:ind w:right="720"/>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68580</wp:posOffset>
                </wp:positionV>
                <wp:extent cx="342900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437" w:rsidRDefault="00AF6437" w:rsidP="00AF6437">
                            <w:r>
                              <w:rPr>
                                <w:noProof/>
                              </w:rPr>
                              <w:drawing>
                                <wp:inline distT="0" distB="0" distL="0" distR="0">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7"/>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5.4pt;width:27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zVtw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" filled="f" stroked="f">
                <v:textbox>
                  <w:txbxContent>
                    <w:p w:rsidR="00AF6437" w:rsidRDefault="00AF6437" w:rsidP="00AF6437">
                      <w:r>
                        <w:rPr>
                          <w:noProof/>
                        </w:rPr>
                        <w:drawing>
                          <wp:inline distT="0" distB="0" distL="0" distR="0">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7"/>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v:textbox>
              </v:shape>
            </w:pict>
          </mc:Fallback>
        </mc:AlternateContent>
      </w:r>
    </w:p>
    <w:p w:rsidR="00AF6437" w:rsidRDefault="00AF6437" w:rsidP="00AF6437"/>
    <w:p w:rsidR="00AF6437" w:rsidRDefault="003105DC" w:rsidP="00AF6437">
      <w:pPr>
        <w:ind w:left="5760" w:hanging="5760"/>
      </w:pPr>
      <w:r>
        <w:rPr>
          <w:noProof/>
        </w:rPr>
        <mc:AlternateContent>
          <mc:Choice Requires="wps">
            <w:drawing>
              <wp:anchor distT="0" distB="0" distL="114300" distR="114300" simplePos="0" relativeHeight="251660288" behindDoc="0" locked="0" layoutInCell="1" allowOverlap="1">
                <wp:simplePos x="0" y="0"/>
                <wp:positionH relativeFrom="column">
                  <wp:posOffset>3474720</wp:posOffset>
                </wp:positionH>
                <wp:positionV relativeFrom="paragraph">
                  <wp:posOffset>-121920</wp:posOffset>
                </wp:positionV>
                <wp:extent cx="29718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437" w:rsidRDefault="008670A8" w:rsidP="00AF6437">
                            <w:r>
                              <w:rPr>
                                <w:smallCaps/>
                                <w:sz w:val="16"/>
                                <w:szCs w:val="16"/>
                              </w:rPr>
                              <w:t xml:space="preserve">THE </w:t>
                            </w:r>
                            <w:r w:rsidR="00AF6437" w:rsidRPr="004A5F10">
                              <w:rPr>
                                <w:smallCaps/>
                                <w:sz w:val="16"/>
                                <w:szCs w:val="16"/>
                              </w:rPr>
                              <w:t>UNIVERSITY</w:t>
                            </w:r>
                            <w:r w:rsidR="00AF6437" w:rsidRPr="004A5F10">
                              <w:rPr>
                                <w:sz w:val="16"/>
                                <w:szCs w:val="16"/>
                              </w:rPr>
                              <w:br/>
                            </w:r>
                            <w:r w:rsidR="00AF6437" w:rsidRPr="004A5F10">
                              <w:rPr>
                                <w:i/>
                                <w:iCs/>
                                <w:sz w:val="16"/>
                                <w:szCs w:val="16"/>
                              </w:rPr>
                              <w:t>of</w:t>
                            </w:r>
                            <w:r w:rsidR="00B65937">
                              <w:rPr>
                                <w:i/>
                                <w:iCs/>
                                <w:sz w:val="16"/>
                                <w:szCs w:val="16"/>
                              </w:rPr>
                              <w:t xml:space="preserve"> </w:t>
                            </w:r>
                            <w:r>
                              <w:rPr>
                                <w:smallCaps/>
                                <w:sz w:val="16"/>
                                <w:szCs w:val="16"/>
                              </w:rPr>
                              <w:t>NORTH</w:t>
                            </w:r>
                            <w:r w:rsidR="00AF6437" w:rsidRPr="004A5F10">
                              <w:rPr>
                                <w:smallCaps/>
                                <w:sz w:val="16"/>
                                <w:szCs w:val="16"/>
                              </w:rPr>
                              <w:t xml:space="preserve"> CAROLINA</w:t>
                            </w:r>
                            <w:r w:rsidR="00AF6437" w:rsidRPr="004A5F10">
                              <w:rPr>
                                <w:sz w:val="16"/>
                                <w:szCs w:val="16"/>
                              </w:rPr>
                              <w:br/>
                            </w:r>
                            <w:r>
                              <w:rPr>
                                <w:i/>
                                <w:iCs/>
                                <w:sz w:val="16"/>
                                <w:szCs w:val="16"/>
                              </w:rPr>
                              <w:t>at</w:t>
                            </w:r>
                            <w:r>
                              <w:rPr>
                                <w:sz w:val="16"/>
                                <w:szCs w:val="16"/>
                              </w:rPr>
                              <w:t xml:space="preserve"> CHAPEL </w:t>
                            </w:r>
                            <w:r w:rsidR="00AF6437" w:rsidRPr="004A5F10">
                              <w:rPr>
                                <w:sz w:val="16"/>
                                <w:szCs w:val="16"/>
                              </w:rPr>
                              <w:t>HILL</w:t>
                            </w:r>
                            <w:r w:rsidR="00AF6437">
                              <w:rPr>
                                <w:sz w:val="16"/>
                                <w:szCs w:val="16"/>
                              </w:rPr>
                              <w:br/>
                            </w:r>
                            <w:r w:rsidR="00AF6437">
                              <w:rPr>
                                <w:sz w:val="16"/>
                                <w:szCs w:val="16"/>
                              </w:rPr>
                              <w:br/>
                            </w:r>
                            <w:r w:rsidR="00AF6437" w:rsidRPr="008B1457">
                              <w:rPr>
                                <w:color w:val="99CCFF"/>
                                <w:sz w:val="16"/>
                                <w:szCs w:val="16"/>
                              </w:rPr>
                              <w:t xml:space="preserve">DEPARTMENT </w:t>
                            </w:r>
                            <w:r w:rsidR="00AF6437" w:rsidRPr="008B1457">
                              <w:rPr>
                                <w:i/>
                                <w:iCs/>
                                <w:color w:val="99CCFF"/>
                                <w:sz w:val="16"/>
                                <w:szCs w:val="16"/>
                              </w:rPr>
                              <w:t>of</w:t>
                            </w:r>
                            <w:r w:rsidR="00AF6437" w:rsidRPr="008B1457">
                              <w:rPr>
                                <w:color w:val="99CCFF"/>
                                <w:sz w:val="16"/>
                                <w:szCs w:val="16"/>
                              </w:rPr>
                              <w:t xml:space="preserve"> CITY </w:t>
                            </w:r>
                            <w:r w:rsidR="00AF6437" w:rsidRPr="008B1457">
                              <w:rPr>
                                <w:i/>
                                <w:iCs/>
                                <w:color w:val="99CCFF"/>
                                <w:sz w:val="16"/>
                                <w:szCs w:val="16"/>
                              </w:rPr>
                              <w:t>and</w:t>
                            </w:r>
                            <w:r w:rsidR="00AF6437" w:rsidRPr="008B1457">
                              <w:rPr>
                                <w:color w:val="99CCFF"/>
                                <w:sz w:val="16"/>
                                <w:szCs w:val="16"/>
                              </w:rPr>
                              <w:t xml:space="preserve"> REGIONAL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3.6pt;margin-top:-9.6pt;width:23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z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" stroked="f">
                <v:textbox>
                  <w:txbxContent>
                    <w:p w:rsidR="00AF6437" w:rsidRDefault="008670A8" w:rsidP="00AF6437">
                      <w:r>
                        <w:rPr>
                          <w:smallCaps/>
                          <w:sz w:val="16"/>
                          <w:szCs w:val="16"/>
                        </w:rPr>
                        <w:t xml:space="preserve">THE </w:t>
                      </w:r>
                      <w:r w:rsidR="00AF6437" w:rsidRPr="004A5F10">
                        <w:rPr>
                          <w:smallCaps/>
                          <w:sz w:val="16"/>
                          <w:szCs w:val="16"/>
                        </w:rPr>
                        <w:t>UNIVERSITY</w:t>
                      </w:r>
                      <w:r w:rsidR="00AF6437" w:rsidRPr="004A5F10">
                        <w:rPr>
                          <w:sz w:val="16"/>
                          <w:szCs w:val="16"/>
                        </w:rPr>
                        <w:br/>
                      </w:r>
                      <w:r w:rsidR="00AF6437" w:rsidRPr="004A5F10">
                        <w:rPr>
                          <w:i/>
                          <w:iCs/>
                          <w:sz w:val="16"/>
                          <w:szCs w:val="16"/>
                        </w:rPr>
                        <w:t>of</w:t>
                      </w:r>
                      <w:r w:rsidR="00B65937">
                        <w:rPr>
                          <w:i/>
                          <w:iCs/>
                          <w:sz w:val="16"/>
                          <w:szCs w:val="16"/>
                        </w:rPr>
                        <w:t xml:space="preserve"> </w:t>
                      </w:r>
                      <w:r>
                        <w:rPr>
                          <w:smallCaps/>
                          <w:sz w:val="16"/>
                          <w:szCs w:val="16"/>
                        </w:rPr>
                        <w:t>NORTH</w:t>
                      </w:r>
                      <w:r w:rsidR="00AF6437" w:rsidRPr="004A5F10">
                        <w:rPr>
                          <w:smallCaps/>
                          <w:sz w:val="16"/>
                          <w:szCs w:val="16"/>
                        </w:rPr>
                        <w:t xml:space="preserve"> CAROLINA</w:t>
                      </w:r>
                      <w:r w:rsidR="00AF6437" w:rsidRPr="004A5F10">
                        <w:rPr>
                          <w:sz w:val="16"/>
                          <w:szCs w:val="16"/>
                        </w:rPr>
                        <w:br/>
                      </w:r>
                      <w:r>
                        <w:rPr>
                          <w:i/>
                          <w:iCs/>
                          <w:sz w:val="16"/>
                          <w:szCs w:val="16"/>
                        </w:rPr>
                        <w:t>at</w:t>
                      </w:r>
                      <w:r>
                        <w:rPr>
                          <w:sz w:val="16"/>
                          <w:szCs w:val="16"/>
                        </w:rPr>
                        <w:t xml:space="preserve"> CHAPEL </w:t>
                      </w:r>
                      <w:r w:rsidR="00AF6437" w:rsidRPr="004A5F10">
                        <w:rPr>
                          <w:sz w:val="16"/>
                          <w:szCs w:val="16"/>
                        </w:rPr>
                        <w:t>HILL</w:t>
                      </w:r>
                      <w:r w:rsidR="00AF6437">
                        <w:rPr>
                          <w:sz w:val="16"/>
                          <w:szCs w:val="16"/>
                        </w:rPr>
                        <w:br/>
                      </w:r>
                      <w:r w:rsidR="00AF6437">
                        <w:rPr>
                          <w:sz w:val="16"/>
                          <w:szCs w:val="16"/>
                        </w:rPr>
                        <w:br/>
                      </w:r>
                      <w:r w:rsidR="00AF6437" w:rsidRPr="008B1457">
                        <w:rPr>
                          <w:color w:val="99CCFF"/>
                          <w:sz w:val="16"/>
                          <w:szCs w:val="16"/>
                        </w:rPr>
                        <w:t xml:space="preserve">DEPARTMENT </w:t>
                      </w:r>
                      <w:r w:rsidR="00AF6437" w:rsidRPr="008B1457">
                        <w:rPr>
                          <w:i/>
                          <w:iCs/>
                          <w:color w:val="99CCFF"/>
                          <w:sz w:val="16"/>
                          <w:szCs w:val="16"/>
                        </w:rPr>
                        <w:t>of</w:t>
                      </w:r>
                      <w:r w:rsidR="00AF6437" w:rsidRPr="008B1457">
                        <w:rPr>
                          <w:color w:val="99CCFF"/>
                          <w:sz w:val="16"/>
                          <w:szCs w:val="16"/>
                        </w:rPr>
                        <w:t xml:space="preserve"> CITY </w:t>
                      </w:r>
                      <w:r w:rsidR="00AF6437" w:rsidRPr="008B1457">
                        <w:rPr>
                          <w:i/>
                          <w:iCs/>
                          <w:color w:val="99CCFF"/>
                          <w:sz w:val="16"/>
                          <w:szCs w:val="16"/>
                        </w:rPr>
                        <w:t>and</w:t>
                      </w:r>
                      <w:r w:rsidR="00AF6437" w:rsidRPr="008B1457">
                        <w:rPr>
                          <w:color w:val="99CCFF"/>
                          <w:sz w:val="16"/>
                          <w:szCs w:val="16"/>
                        </w:rPr>
                        <w:t xml:space="preserve"> REGIONAL PLANNING</w:t>
                      </w:r>
                    </w:p>
                  </w:txbxContent>
                </v:textbox>
              </v:shape>
            </w:pict>
          </mc:Fallback>
        </mc:AlternateContent>
      </w:r>
      <w:r w:rsidR="00AF6437" w:rsidRPr="008B6A30">
        <w:rPr>
          <w:sz w:val="16"/>
          <w:szCs w:val="16"/>
        </w:rPr>
        <w:br/>
      </w:r>
      <w:r w:rsidR="00AF6437">
        <w:br/>
      </w:r>
    </w:p>
    <w:p w:rsidR="00AF6437" w:rsidRDefault="00AF6437" w:rsidP="00AF6437"/>
    <w:p w:rsidR="00AF6437" w:rsidRDefault="00AF6437" w:rsidP="00AF6437"/>
    <w:p w:rsidR="008F001A" w:rsidRDefault="008F001A" w:rsidP="00AF6437">
      <w:pPr>
        <w:spacing w:line="360" w:lineRule="atLeast"/>
        <w:rPr>
          <w:rFonts w:ascii="Helvetica" w:hAnsi="Helvetica"/>
          <w:b/>
          <w:color w:val="000000"/>
          <w:sz w:val="32"/>
          <w:szCs w:val="30"/>
        </w:rPr>
      </w:pPr>
    </w:p>
    <w:p w:rsidR="008F001A" w:rsidRDefault="008F001A" w:rsidP="00AF6437">
      <w:pPr>
        <w:spacing w:line="360" w:lineRule="atLeast"/>
        <w:rPr>
          <w:rFonts w:ascii="Helvetica" w:hAnsi="Helvetica"/>
          <w:b/>
          <w:color w:val="000000"/>
          <w:sz w:val="32"/>
          <w:szCs w:val="30"/>
        </w:rPr>
      </w:pPr>
    </w:p>
    <w:p w:rsidR="00AF6437" w:rsidRPr="00DB5F6F" w:rsidRDefault="00AF6437" w:rsidP="00AF6437">
      <w:pPr>
        <w:spacing w:line="360" w:lineRule="atLeast"/>
        <w:rPr>
          <w:rFonts w:ascii="Helvetica" w:hAnsi="Helvetica"/>
          <w:color w:val="000000"/>
          <w:sz w:val="32"/>
          <w:szCs w:val="30"/>
        </w:rPr>
      </w:pPr>
      <w:r w:rsidRPr="00DB5F6F">
        <w:rPr>
          <w:rFonts w:ascii="Helvetica" w:hAnsi="Helvetica"/>
          <w:b/>
          <w:color w:val="000000"/>
          <w:sz w:val="32"/>
          <w:szCs w:val="30"/>
        </w:rPr>
        <w:t xml:space="preserve">Plan </w:t>
      </w:r>
      <w:r w:rsidR="004C160D">
        <w:rPr>
          <w:rFonts w:ascii="Helvetica" w:hAnsi="Helvetica"/>
          <w:b/>
          <w:color w:val="000000"/>
          <w:sz w:val="32"/>
          <w:szCs w:val="30"/>
        </w:rPr>
        <w:t>651</w:t>
      </w:r>
      <w:r w:rsidR="00FF315E">
        <w:rPr>
          <w:rFonts w:ascii="Helvetica" w:hAnsi="Helvetica"/>
          <w:b/>
          <w:color w:val="000000"/>
          <w:sz w:val="32"/>
          <w:szCs w:val="30"/>
        </w:rPr>
        <w:t xml:space="preserve"> </w:t>
      </w:r>
      <w:r w:rsidR="004C160D">
        <w:rPr>
          <w:rFonts w:ascii="Helvetica" w:hAnsi="Helvetica"/>
          <w:color w:val="000000"/>
          <w:sz w:val="32"/>
          <w:szCs w:val="30"/>
        </w:rPr>
        <w:t>Urban Form and Design of Cities</w:t>
      </w:r>
    </w:p>
    <w:p w:rsidR="00F134A7" w:rsidRPr="00DB5F6F" w:rsidRDefault="00F134A7" w:rsidP="00AF6437">
      <w:pPr>
        <w:rPr>
          <w:rFonts w:ascii="Helvetica" w:hAnsi="Helvetica"/>
        </w:rPr>
      </w:pPr>
    </w:p>
    <w:p w:rsidR="00DB5F6F" w:rsidRDefault="00DB5F6F" w:rsidP="00AF6437">
      <w:pPr>
        <w:rPr>
          <w:rFonts w:ascii="Helvetica" w:hAnsi="Helvetica"/>
        </w:rPr>
      </w:pPr>
      <w:r w:rsidRPr="00DB5F6F">
        <w:rPr>
          <w:rFonts w:ascii="Helvetica" w:hAnsi="Helvetica"/>
        </w:rPr>
        <w:t>Prof. Andrew H. Whittemore</w:t>
      </w:r>
    </w:p>
    <w:p w:rsidR="00DB5F6F" w:rsidRDefault="00DB5F6F" w:rsidP="00AF6437">
      <w:pPr>
        <w:rPr>
          <w:rFonts w:ascii="Helvetica" w:hAnsi="Helvetica"/>
        </w:rPr>
      </w:pPr>
    </w:p>
    <w:p w:rsidR="00DB5F6F" w:rsidRDefault="00D42DC6" w:rsidP="00AF6437">
      <w:pPr>
        <w:rPr>
          <w:rFonts w:ascii="Helvetica" w:hAnsi="Helvetica"/>
        </w:rPr>
      </w:pPr>
      <w:r>
        <w:rPr>
          <w:rFonts w:ascii="Helvetica" w:hAnsi="Helvetica"/>
        </w:rPr>
        <w:t>Spring 20</w:t>
      </w:r>
      <w:r w:rsidR="00EA3D81">
        <w:rPr>
          <w:rFonts w:ascii="Helvetica" w:hAnsi="Helvetica"/>
        </w:rPr>
        <w:t>2</w:t>
      </w:r>
      <w:r w:rsidR="00713B7F">
        <w:rPr>
          <w:rFonts w:ascii="Helvetica" w:hAnsi="Helvetica"/>
        </w:rPr>
        <w:t>2</w:t>
      </w:r>
    </w:p>
    <w:p w:rsidR="00DB5F6F" w:rsidRDefault="00DB5F6F" w:rsidP="00AF6437">
      <w:pPr>
        <w:rPr>
          <w:rFonts w:ascii="Helvetica" w:hAnsi="Helvetica"/>
        </w:rPr>
      </w:pPr>
    </w:p>
    <w:p w:rsidR="00FF055A" w:rsidRDefault="00FF055A" w:rsidP="00AF6437">
      <w:pPr>
        <w:rPr>
          <w:rFonts w:ascii="Helvetica" w:hAnsi="Helvetica"/>
        </w:rPr>
      </w:pPr>
    </w:p>
    <w:p w:rsidR="00DB5F6F" w:rsidRDefault="00DB5F6F" w:rsidP="00AF6437">
      <w:pPr>
        <w:rPr>
          <w:rFonts w:ascii="Helvetica" w:hAnsi="Helvetica"/>
          <w:b/>
        </w:rPr>
      </w:pPr>
      <w:r>
        <w:rPr>
          <w:rFonts w:ascii="Helvetica" w:hAnsi="Helvetica"/>
          <w:b/>
        </w:rPr>
        <w:t>Overview</w:t>
      </w:r>
    </w:p>
    <w:p w:rsidR="000728DB" w:rsidRDefault="000728DB" w:rsidP="00AF6437">
      <w:pPr>
        <w:rPr>
          <w:rFonts w:ascii="Helvetica" w:hAnsi="Helvetica"/>
          <w:b/>
        </w:rPr>
      </w:pPr>
    </w:p>
    <w:p w:rsidR="00776F32" w:rsidRDefault="000728DB" w:rsidP="00147992">
      <w:pPr>
        <w:rPr>
          <w:rFonts w:ascii="Helvetica" w:hAnsi="Helvetica"/>
        </w:rPr>
      </w:pPr>
      <w:r>
        <w:rPr>
          <w:rFonts w:ascii="Helvetica" w:hAnsi="Helvetica"/>
        </w:rPr>
        <w:t xml:space="preserve">This course </w:t>
      </w:r>
      <w:r w:rsidR="00147992">
        <w:rPr>
          <w:rFonts w:ascii="Helvetica" w:hAnsi="Helvetica"/>
        </w:rPr>
        <w:t xml:space="preserve">examines urban form as </w:t>
      </w:r>
      <w:r w:rsidR="001E7BC9">
        <w:rPr>
          <w:rFonts w:ascii="Helvetica" w:hAnsi="Helvetica"/>
        </w:rPr>
        <w:t>the</w:t>
      </w:r>
      <w:r w:rsidR="00AD110E">
        <w:rPr>
          <w:rFonts w:ascii="Helvetica" w:hAnsi="Helvetica"/>
        </w:rPr>
        <w:t xml:space="preserve"> expression </w:t>
      </w:r>
      <w:r w:rsidR="00147992">
        <w:rPr>
          <w:rFonts w:ascii="Helvetica" w:hAnsi="Helvetica"/>
        </w:rPr>
        <w:t xml:space="preserve">of </w:t>
      </w:r>
      <w:r w:rsidR="001E7BC9">
        <w:rPr>
          <w:rFonts w:ascii="Helvetica" w:hAnsi="Helvetica"/>
        </w:rPr>
        <w:t>economic</w:t>
      </w:r>
      <w:r w:rsidR="00147992">
        <w:rPr>
          <w:rFonts w:ascii="Helvetica" w:hAnsi="Helvetica"/>
        </w:rPr>
        <w:t xml:space="preserve">, political, cultural, </w:t>
      </w:r>
      <w:r w:rsidR="001E7BC9">
        <w:rPr>
          <w:rFonts w:ascii="Helvetica" w:hAnsi="Helvetica"/>
        </w:rPr>
        <w:t xml:space="preserve">and environmental </w:t>
      </w:r>
      <w:r w:rsidR="006A5F6C">
        <w:rPr>
          <w:rFonts w:ascii="Helvetica" w:hAnsi="Helvetica"/>
        </w:rPr>
        <w:t>processes</w:t>
      </w:r>
      <w:r w:rsidR="005E55C2">
        <w:rPr>
          <w:rFonts w:ascii="Helvetica" w:hAnsi="Helvetica"/>
        </w:rPr>
        <w:t>.</w:t>
      </w:r>
      <w:r w:rsidR="00B664AC">
        <w:rPr>
          <w:rFonts w:ascii="Helvetica" w:hAnsi="Helvetica"/>
        </w:rPr>
        <w:t xml:space="preserve"> </w:t>
      </w:r>
      <w:r w:rsidR="00147992">
        <w:rPr>
          <w:rFonts w:ascii="Helvetica" w:hAnsi="Helvetica"/>
        </w:rPr>
        <w:t>Th</w:t>
      </w:r>
      <w:r w:rsidR="005E55C2">
        <w:rPr>
          <w:rFonts w:ascii="Helvetica" w:hAnsi="Helvetica"/>
        </w:rPr>
        <w:t>e</w:t>
      </w:r>
      <w:r w:rsidR="00147992">
        <w:rPr>
          <w:rFonts w:ascii="Helvetica" w:hAnsi="Helvetica"/>
        </w:rPr>
        <w:t xml:space="preserve"> course will provide a historical </w:t>
      </w:r>
      <w:r w:rsidR="00CD2C1E">
        <w:rPr>
          <w:rFonts w:ascii="Helvetica" w:hAnsi="Helvetica"/>
        </w:rPr>
        <w:t xml:space="preserve">global </w:t>
      </w:r>
      <w:r w:rsidR="00147992">
        <w:rPr>
          <w:rFonts w:ascii="Helvetica" w:hAnsi="Helvetica"/>
        </w:rPr>
        <w:t xml:space="preserve">survey of </w:t>
      </w:r>
      <w:r w:rsidR="001E7BC9">
        <w:rPr>
          <w:rFonts w:ascii="Helvetica" w:hAnsi="Helvetica"/>
        </w:rPr>
        <w:t>pre-20</w:t>
      </w:r>
      <w:r w:rsidR="001E7BC9" w:rsidRPr="001E7BC9">
        <w:rPr>
          <w:rFonts w:ascii="Helvetica" w:hAnsi="Helvetica"/>
          <w:vertAlign w:val="superscript"/>
        </w:rPr>
        <w:t>th</w:t>
      </w:r>
      <w:r w:rsidR="001E7BC9">
        <w:rPr>
          <w:rFonts w:ascii="Helvetica" w:hAnsi="Helvetica"/>
        </w:rPr>
        <w:t xml:space="preserve"> century </w:t>
      </w:r>
      <w:r w:rsidR="00147992">
        <w:rPr>
          <w:rFonts w:ascii="Helvetica" w:hAnsi="Helvetica"/>
        </w:rPr>
        <w:t>urban form</w:t>
      </w:r>
      <w:r w:rsidR="001E7BC9">
        <w:rPr>
          <w:rFonts w:ascii="Helvetica" w:hAnsi="Helvetica"/>
        </w:rPr>
        <w:t xml:space="preserve"> and a review of 20th and 21st century developments, largely in the United States,</w:t>
      </w:r>
      <w:r w:rsidR="00B664AC">
        <w:rPr>
          <w:rFonts w:ascii="Helvetica" w:hAnsi="Helvetica"/>
        </w:rPr>
        <w:t xml:space="preserve"> </w:t>
      </w:r>
      <w:r w:rsidR="005E55C2">
        <w:rPr>
          <w:rFonts w:ascii="Helvetica" w:hAnsi="Helvetica"/>
        </w:rPr>
        <w:t>in order to build students’ understanding of</w:t>
      </w:r>
      <w:r w:rsidR="00B664AC">
        <w:rPr>
          <w:rFonts w:ascii="Helvetica" w:hAnsi="Helvetica"/>
        </w:rPr>
        <w:t xml:space="preserve"> the role of these </w:t>
      </w:r>
      <w:r w:rsidR="005E55C2">
        <w:rPr>
          <w:rFonts w:ascii="Helvetica" w:hAnsi="Helvetica"/>
        </w:rPr>
        <w:t>processes</w:t>
      </w:r>
      <w:r w:rsidR="000E1CB9">
        <w:rPr>
          <w:rFonts w:ascii="Helvetica" w:hAnsi="Helvetica"/>
        </w:rPr>
        <w:t xml:space="preserve"> in shaping cities. The course will</w:t>
      </w:r>
      <w:r w:rsidR="00776F32">
        <w:rPr>
          <w:rFonts w:ascii="Helvetica" w:hAnsi="Helvetica"/>
        </w:rPr>
        <w:t xml:space="preserve"> </w:t>
      </w:r>
      <w:r w:rsidR="00F66A2F">
        <w:rPr>
          <w:rFonts w:ascii="Helvetica" w:hAnsi="Helvetica"/>
        </w:rPr>
        <w:t>examine</w:t>
      </w:r>
      <w:r w:rsidR="000E1CB9">
        <w:rPr>
          <w:rFonts w:ascii="Helvetica" w:hAnsi="Helvetica"/>
        </w:rPr>
        <w:t xml:space="preserve"> how the built environment affects </w:t>
      </w:r>
      <w:r w:rsidR="00467192">
        <w:rPr>
          <w:rFonts w:ascii="Helvetica" w:hAnsi="Helvetica"/>
        </w:rPr>
        <w:t xml:space="preserve">life </w:t>
      </w:r>
      <w:r w:rsidR="00597DDF">
        <w:rPr>
          <w:rFonts w:ascii="Helvetica" w:hAnsi="Helvetica"/>
        </w:rPr>
        <w:t>in</w:t>
      </w:r>
      <w:r w:rsidR="00467192">
        <w:rPr>
          <w:rFonts w:ascii="Helvetica" w:hAnsi="Helvetica"/>
        </w:rPr>
        <w:t xml:space="preserve"> the city</w:t>
      </w:r>
      <w:r w:rsidR="000E1CB9">
        <w:rPr>
          <w:rFonts w:ascii="Helvetica" w:hAnsi="Helvetica"/>
        </w:rPr>
        <w:t xml:space="preserve">, and </w:t>
      </w:r>
      <w:r w:rsidR="005E55C2">
        <w:rPr>
          <w:rFonts w:ascii="Helvetica" w:hAnsi="Helvetica"/>
        </w:rPr>
        <w:t xml:space="preserve">considers </w:t>
      </w:r>
      <w:r w:rsidR="000E1CB9">
        <w:rPr>
          <w:rFonts w:ascii="Helvetica" w:hAnsi="Helvetica"/>
        </w:rPr>
        <w:t xml:space="preserve">more </w:t>
      </w:r>
      <w:r w:rsidR="005E55C2">
        <w:rPr>
          <w:rFonts w:ascii="Helvetica" w:hAnsi="Helvetica"/>
        </w:rPr>
        <w:t>self-conscious efforts to design cities</w:t>
      </w:r>
      <w:r w:rsidR="00597DDF">
        <w:rPr>
          <w:rFonts w:ascii="Helvetica" w:hAnsi="Helvetica"/>
        </w:rPr>
        <w:t xml:space="preserve"> in order to affect lives</w:t>
      </w:r>
      <w:r w:rsidR="005E55C2">
        <w:rPr>
          <w:rFonts w:ascii="Helvetica" w:hAnsi="Helvetica"/>
        </w:rPr>
        <w:t xml:space="preserve">. </w:t>
      </w:r>
      <w:r w:rsidR="00776F32">
        <w:rPr>
          <w:rFonts w:ascii="Helvetica" w:hAnsi="Helvetica"/>
        </w:rPr>
        <w:t xml:space="preserve">Students will complete the course </w:t>
      </w:r>
      <w:r w:rsidR="00B6170F">
        <w:rPr>
          <w:rFonts w:ascii="Helvetica" w:hAnsi="Helvetica"/>
        </w:rPr>
        <w:t>with</w:t>
      </w:r>
      <w:r w:rsidR="00467192">
        <w:rPr>
          <w:rFonts w:ascii="Helvetica" w:hAnsi="Helvetica"/>
        </w:rPr>
        <w:t xml:space="preserve"> knowledge of the way in which traditional and modern urban forms evolved</w:t>
      </w:r>
      <w:r w:rsidR="00B6170F">
        <w:rPr>
          <w:rFonts w:ascii="Helvetica" w:hAnsi="Helvetica"/>
        </w:rPr>
        <w:t xml:space="preserve">, </w:t>
      </w:r>
      <w:r w:rsidR="001C5689">
        <w:rPr>
          <w:rFonts w:ascii="Helvetica" w:hAnsi="Helvetica"/>
        </w:rPr>
        <w:t>knowledge</w:t>
      </w:r>
      <w:r w:rsidR="00B6170F">
        <w:rPr>
          <w:rFonts w:ascii="Helvetica" w:hAnsi="Helvetica"/>
        </w:rPr>
        <w:t xml:space="preserve"> of historical and contemporary </w:t>
      </w:r>
      <w:r w:rsidR="00467192">
        <w:rPr>
          <w:rFonts w:ascii="Helvetica" w:hAnsi="Helvetica"/>
        </w:rPr>
        <w:t>theories of urban design, and the ability to apply this knowledge in the design process.</w:t>
      </w:r>
    </w:p>
    <w:p w:rsidR="00BF5415" w:rsidRDefault="00BF5415" w:rsidP="00AF6437">
      <w:pPr>
        <w:rPr>
          <w:rFonts w:ascii="Helvetica" w:hAnsi="Helvetica"/>
        </w:rPr>
      </w:pPr>
    </w:p>
    <w:p w:rsidR="00BF5415" w:rsidRDefault="00BF5415" w:rsidP="00AF6437">
      <w:pPr>
        <w:rPr>
          <w:rFonts w:ascii="Helvetica" w:hAnsi="Helvetica"/>
          <w:b/>
        </w:rPr>
      </w:pPr>
      <w:r>
        <w:rPr>
          <w:rFonts w:ascii="Helvetica" w:hAnsi="Helvetica"/>
          <w:b/>
        </w:rPr>
        <w:t>Logistics</w:t>
      </w:r>
    </w:p>
    <w:p w:rsidR="00BF5415" w:rsidRDefault="00BF5415" w:rsidP="00AF6437">
      <w:pPr>
        <w:rPr>
          <w:rFonts w:ascii="Helvetica" w:hAnsi="Helvetica"/>
          <w:b/>
        </w:rPr>
      </w:pPr>
    </w:p>
    <w:p w:rsidR="00BF5415" w:rsidRDefault="00BF5415" w:rsidP="00AF6437">
      <w:pPr>
        <w:rPr>
          <w:rFonts w:ascii="Helvetica" w:hAnsi="Helvetica"/>
        </w:rPr>
      </w:pPr>
      <w:r>
        <w:rPr>
          <w:rFonts w:ascii="Helvetica" w:hAnsi="Helvetica"/>
        </w:rPr>
        <w:t xml:space="preserve">The class meets </w:t>
      </w:r>
      <w:r w:rsidR="00FC6F8C">
        <w:rPr>
          <w:rFonts w:ascii="Helvetica" w:hAnsi="Helvetica"/>
        </w:rPr>
        <w:t>Tuesdays and Thursdays from 12:30 to 1:45</w:t>
      </w:r>
      <w:r>
        <w:rPr>
          <w:rFonts w:ascii="Helvetica" w:hAnsi="Helvetica"/>
        </w:rPr>
        <w:t xml:space="preserve"> </w:t>
      </w:r>
      <w:r w:rsidR="001E7BC9">
        <w:rPr>
          <w:rFonts w:ascii="Helvetica" w:hAnsi="Helvetica"/>
        </w:rPr>
        <w:t>in</w:t>
      </w:r>
      <w:r w:rsidR="00EA3D81">
        <w:rPr>
          <w:rFonts w:ascii="Helvetica" w:hAnsi="Helvetica"/>
        </w:rPr>
        <w:t xml:space="preserve"> </w:t>
      </w:r>
      <w:r w:rsidR="001E7BC9">
        <w:rPr>
          <w:rFonts w:ascii="Helvetica" w:hAnsi="Helvetica"/>
        </w:rPr>
        <w:t xml:space="preserve">Wilson Hall 217 </w:t>
      </w:r>
    </w:p>
    <w:p w:rsidR="00E37042" w:rsidRDefault="00E37042" w:rsidP="00AF6437">
      <w:pPr>
        <w:rPr>
          <w:rFonts w:ascii="Helvetica" w:hAnsi="Helvetica"/>
        </w:rPr>
      </w:pPr>
    </w:p>
    <w:p w:rsidR="00E37042" w:rsidRDefault="00017D35" w:rsidP="00AF6437">
      <w:pPr>
        <w:rPr>
          <w:rFonts w:ascii="Helvetica" w:hAnsi="Helvetica"/>
          <w:b/>
        </w:rPr>
      </w:pPr>
      <w:r>
        <w:rPr>
          <w:rFonts w:ascii="Helvetica" w:hAnsi="Helvetica"/>
          <w:b/>
        </w:rPr>
        <w:t>Readings</w:t>
      </w:r>
    </w:p>
    <w:p w:rsidR="00017D35" w:rsidRDefault="00017D35" w:rsidP="00AF6437">
      <w:pPr>
        <w:rPr>
          <w:rFonts w:ascii="Helvetica" w:hAnsi="Helvetica"/>
          <w:b/>
        </w:rPr>
      </w:pPr>
    </w:p>
    <w:p w:rsidR="00017D35" w:rsidRPr="00DC6E64" w:rsidRDefault="00017D35" w:rsidP="00AF6437">
      <w:pPr>
        <w:rPr>
          <w:rFonts w:ascii="Helvetica" w:hAnsi="Helvetica" w:cs="Helvetica"/>
        </w:rPr>
      </w:pPr>
      <w:r w:rsidRPr="00846FEB">
        <w:rPr>
          <w:rFonts w:ascii="Helvetica" w:hAnsi="Helvetica" w:cs="Helvetica"/>
        </w:rPr>
        <w:t xml:space="preserve">All readings are available on the Plan 651 Sakai class website at </w:t>
      </w:r>
      <w:r w:rsidR="00846FEB" w:rsidRPr="00846FEB">
        <w:rPr>
          <w:rFonts w:ascii="Helvetica" w:hAnsi="Helvetica" w:cs="Helvetica"/>
        </w:rPr>
        <w:t>https://sakai</w:t>
      </w:r>
      <w:r w:rsidR="001E1867">
        <w:rPr>
          <w:rFonts w:ascii="Helvetica" w:hAnsi="Helvetica" w:cs="Helvetica"/>
        </w:rPr>
        <w:t>.unc.edu/portal/site/</w:t>
      </w:r>
      <w:r w:rsidR="00B347AF">
        <w:rPr>
          <w:rFonts w:ascii="Helvetica" w:hAnsi="Helvetica" w:cs="Helvetica"/>
        </w:rPr>
        <w:t>plan651sp2</w:t>
      </w:r>
      <w:r w:rsidR="001E7BC9">
        <w:rPr>
          <w:rFonts w:ascii="Helvetica" w:hAnsi="Helvetica" w:cs="Helvetica"/>
        </w:rPr>
        <w:t>2</w:t>
      </w:r>
    </w:p>
    <w:p w:rsidR="00437A66" w:rsidRDefault="00437A66" w:rsidP="00AF6437"/>
    <w:p w:rsidR="00437A66" w:rsidRDefault="005B05FD" w:rsidP="00AF6437">
      <w:pPr>
        <w:rPr>
          <w:rFonts w:ascii="Helvetica" w:hAnsi="Helvetica" w:cs="Helvetica"/>
          <w:b/>
        </w:rPr>
      </w:pPr>
      <w:r>
        <w:rPr>
          <w:rFonts w:ascii="Helvetica" w:hAnsi="Helvetica" w:cs="Helvetica"/>
          <w:b/>
        </w:rPr>
        <w:t>Assignments and Grading</w:t>
      </w:r>
    </w:p>
    <w:p w:rsidR="006E5512" w:rsidRDefault="006E5512" w:rsidP="00AF6437">
      <w:pPr>
        <w:rPr>
          <w:rFonts w:ascii="Helvetica" w:hAnsi="Helvetica" w:cs="Helvetica"/>
          <w:b/>
        </w:rPr>
      </w:pPr>
    </w:p>
    <w:p w:rsidR="00C219BB" w:rsidRDefault="006E5512" w:rsidP="00AF6437">
      <w:pPr>
        <w:rPr>
          <w:rFonts w:ascii="Helvetica" w:hAnsi="Helvetica" w:cs="Helvetica"/>
        </w:rPr>
      </w:pPr>
      <w:r>
        <w:rPr>
          <w:rFonts w:ascii="Helvetica" w:hAnsi="Helvetica" w:cs="Helvetica"/>
        </w:rPr>
        <w:t xml:space="preserve">Over the course of the semester, you will </w:t>
      </w:r>
      <w:r w:rsidR="00687D9B">
        <w:rPr>
          <w:rFonts w:ascii="Helvetica" w:hAnsi="Helvetica" w:cs="Helvetica"/>
        </w:rPr>
        <w:t>work with a partner</w:t>
      </w:r>
      <w:r>
        <w:rPr>
          <w:rFonts w:ascii="Helvetica" w:hAnsi="Helvetica" w:cs="Helvetica"/>
        </w:rPr>
        <w:t xml:space="preserve"> </w:t>
      </w:r>
      <w:r w:rsidR="00687D9B">
        <w:rPr>
          <w:rFonts w:ascii="Helvetica" w:hAnsi="Helvetica" w:cs="Helvetica"/>
        </w:rPr>
        <w:t>to</w:t>
      </w:r>
      <w:r w:rsidR="00693BD6">
        <w:rPr>
          <w:rFonts w:ascii="Helvetica" w:hAnsi="Helvetica" w:cs="Helvetica"/>
        </w:rPr>
        <w:t xml:space="preserve"> produce</w:t>
      </w:r>
      <w:r w:rsidR="00C219BB">
        <w:rPr>
          <w:rFonts w:ascii="Helvetica" w:hAnsi="Helvetica" w:cs="Helvetica"/>
        </w:rPr>
        <w:t>:</w:t>
      </w:r>
    </w:p>
    <w:p w:rsidR="00693BD6" w:rsidRDefault="00693BD6" w:rsidP="00AF6437">
      <w:pPr>
        <w:rPr>
          <w:rFonts w:ascii="Helvetica" w:hAnsi="Helvetica" w:cs="Helvetica"/>
        </w:rPr>
      </w:pPr>
    </w:p>
    <w:p w:rsidR="00C219BB" w:rsidRPr="00693BD6" w:rsidRDefault="00693BD6" w:rsidP="00693BD6">
      <w:pPr>
        <w:pStyle w:val="ListParagraph"/>
        <w:numPr>
          <w:ilvl w:val="0"/>
          <w:numId w:val="5"/>
        </w:numPr>
        <w:rPr>
          <w:rFonts w:ascii="Helvetica" w:hAnsi="Helvetica" w:cs="Helvetica"/>
        </w:rPr>
      </w:pPr>
      <w:r>
        <w:rPr>
          <w:rFonts w:ascii="Helvetica" w:hAnsi="Helvetica" w:cs="Helvetica"/>
          <w:b/>
        </w:rPr>
        <w:t xml:space="preserve">A HISTORICAL ANALYSIS: </w:t>
      </w:r>
      <w:r w:rsidR="00C219BB" w:rsidRPr="00693BD6">
        <w:rPr>
          <w:rFonts w:ascii="Helvetica" w:hAnsi="Helvetica" w:cs="Helvetica"/>
        </w:rPr>
        <w:t>A</w:t>
      </w:r>
      <w:r w:rsidR="00687D9B" w:rsidRPr="00693BD6">
        <w:rPr>
          <w:rFonts w:ascii="Helvetica" w:hAnsi="Helvetica" w:cs="Helvetica"/>
        </w:rPr>
        <w:t>nalyze</w:t>
      </w:r>
      <w:r w:rsidR="006E5512" w:rsidRPr="00693BD6">
        <w:rPr>
          <w:rFonts w:ascii="Helvetica" w:hAnsi="Helvetica" w:cs="Helvetica"/>
        </w:rPr>
        <w:t xml:space="preserve"> the history of t</w:t>
      </w:r>
      <w:r w:rsidR="00687D9B" w:rsidRPr="00693BD6">
        <w:rPr>
          <w:rFonts w:ascii="Helvetica" w:hAnsi="Helvetica" w:cs="Helvetica"/>
        </w:rPr>
        <w:t>he built environment of a city</w:t>
      </w:r>
      <w:r w:rsidR="00504ACE" w:rsidRPr="00693BD6">
        <w:rPr>
          <w:rFonts w:ascii="Helvetica" w:hAnsi="Helvetica" w:cs="Helvetica"/>
        </w:rPr>
        <w:t xml:space="preserve">, </w:t>
      </w:r>
      <w:r w:rsidR="0035449B" w:rsidRPr="00693BD6">
        <w:rPr>
          <w:rFonts w:ascii="Helvetica" w:hAnsi="Helvetica" w:cs="Helvetica"/>
        </w:rPr>
        <w:t>with attention to how</w:t>
      </w:r>
      <w:r w:rsidR="00504ACE" w:rsidRPr="00693BD6">
        <w:rPr>
          <w:rFonts w:ascii="Helvetica" w:hAnsi="Helvetica" w:cs="Helvetica"/>
        </w:rPr>
        <w:t xml:space="preserve"> </w:t>
      </w:r>
      <w:r w:rsidR="001C3035" w:rsidRPr="00693BD6">
        <w:rPr>
          <w:rFonts w:ascii="Helvetica" w:hAnsi="Helvetica" w:cs="Helvetica"/>
        </w:rPr>
        <w:t>economic, political</w:t>
      </w:r>
      <w:r w:rsidR="00132098" w:rsidRPr="00693BD6">
        <w:rPr>
          <w:rFonts w:ascii="Helvetica" w:hAnsi="Helvetica" w:cs="Helvetica"/>
        </w:rPr>
        <w:t>,</w:t>
      </w:r>
      <w:r w:rsidR="001C3035" w:rsidRPr="00693BD6">
        <w:rPr>
          <w:rFonts w:ascii="Helvetica" w:hAnsi="Helvetica" w:cs="Helvetica"/>
        </w:rPr>
        <w:t xml:space="preserve"> and social development</w:t>
      </w:r>
      <w:r w:rsidR="00132098" w:rsidRPr="00693BD6">
        <w:rPr>
          <w:rFonts w:ascii="Helvetica" w:hAnsi="Helvetica" w:cs="Helvetica"/>
        </w:rPr>
        <w:t xml:space="preserve">s </w:t>
      </w:r>
      <w:r w:rsidR="0035449B" w:rsidRPr="00693BD6">
        <w:rPr>
          <w:rFonts w:ascii="Helvetica" w:hAnsi="Helvetica" w:cs="Helvetica"/>
        </w:rPr>
        <w:t>played out in the built form</w:t>
      </w:r>
      <w:r w:rsidR="00A1196C" w:rsidRPr="00693BD6">
        <w:rPr>
          <w:rFonts w:ascii="Helvetica" w:hAnsi="Helvetica" w:cs="Helvetica"/>
        </w:rPr>
        <w:t xml:space="preserve">. </w:t>
      </w:r>
      <w:r w:rsidR="002F779F" w:rsidRPr="00693BD6">
        <w:rPr>
          <w:rFonts w:ascii="Helvetica" w:hAnsi="Helvetica" w:cs="Helvetica"/>
        </w:rPr>
        <w:t xml:space="preserve">To do this discuss </w:t>
      </w:r>
      <w:r w:rsidR="00336E0E" w:rsidRPr="00693BD6">
        <w:rPr>
          <w:rFonts w:ascii="Helvetica" w:hAnsi="Helvetica" w:cs="Helvetica"/>
        </w:rPr>
        <w:t>five</w:t>
      </w:r>
      <w:r w:rsidR="00A1196C" w:rsidRPr="00693BD6">
        <w:rPr>
          <w:rFonts w:ascii="Helvetica" w:hAnsi="Helvetica" w:cs="Helvetica"/>
        </w:rPr>
        <w:t xml:space="preserve"> topics in your city’s history</w:t>
      </w:r>
      <w:r w:rsidR="007C7F30" w:rsidRPr="00693BD6">
        <w:rPr>
          <w:rFonts w:ascii="Helvetica" w:hAnsi="Helvetica" w:cs="Helvetica"/>
        </w:rPr>
        <w:t xml:space="preserve">, trying to integrate them as best you can </w:t>
      </w:r>
      <w:proofErr w:type="gramStart"/>
      <w:r w:rsidR="007C7F30" w:rsidRPr="00693BD6">
        <w:rPr>
          <w:rFonts w:ascii="Helvetica" w:hAnsi="Helvetica" w:cs="Helvetica"/>
        </w:rPr>
        <w:t>going</w:t>
      </w:r>
      <w:proofErr w:type="gramEnd"/>
      <w:r w:rsidR="007C7F30" w:rsidRPr="00693BD6">
        <w:rPr>
          <w:rFonts w:ascii="Helvetica" w:hAnsi="Helvetica" w:cs="Helvetica"/>
        </w:rPr>
        <w:t xml:space="preserve"> from era to era. These are: (1)</w:t>
      </w:r>
      <w:r w:rsidR="00A1196C" w:rsidRPr="00693BD6">
        <w:rPr>
          <w:rFonts w:ascii="Helvetica" w:hAnsi="Helvetica" w:cs="Helvetica"/>
        </w:rPr>
        <w:t xml:space="preserve"> transportation (modes of transportation and</w:t>
      </w:r>
      <w:r w:rsidR="00F9771B" w:rsidRPr="00693BD6">
        <w:rPr>
          <w:rFonts w:ascii="Helvetica" w:hAnsi="Helvetica" w:cs="Helvetica"/>
        </w:rPr>
        <w:t xml:space="preserve"> how</w:t>
      </w:r>
      <w:r w:rsidR="00A1196C" w:rsidRPr="00693BD6">
        <w:rPr>
          <w:rFonts w:ascii="Helvetica" w:hAnsi="Helvetica" w:cs="Helvetica"/>
        </w:rPr>
        <w:t xml:space="preserve"> their design that made daily life </w:t>
      </w:r>
      <w:r w:rsidR="00A1196C" w:rsidRPr="00693BD6">
        <w:rPr>
          <w:rFonts w:ascii="Helvetica" w:hAnsi="Helvetica" w:cs="Helvetica"/>
        </w:rPr>
        <w:lastRenderedPageBreak/>
        <w:t xml:space="preserve">possible), </w:t>
      </w:r>
      <w:r w:rsidR="007C7F30" w:rsidRPr="00693BD6">
        <w:rPr>
          <w:rFonts w:ascii="Helvetica" w:hAnsi="Helvetica" w:cs="Helvetica"/>
        </w:rPr>
        <w:t xml:space="preserve">(2) </w:t>
      </w:r>
      <w:r w:rsidR="00A1196C" w:rsidRPr="00693BD6">
        <w:rPr>
          <w:rFonts w:ascii="Helvetica" w:hAnsi="Helvetica" w:cs="Helvetica"/>
        </w:rPr>
        <w:t xml:space="preserve">land use (how uses were arranged in/between neighborhoods), </w:t>
      </w:r>
      <w:r w:rsidR="007C7F30" w:rsidRPr="00693BD6">
        <w:rPr>
          <w:rFonts w:ascii="Helvetica" w:hAnsi="Helvetica" w:cs="Helvetica"/>
        </w:rPr>
        <w:t xml:space="preserve">(3) </w:t>
      </w:r>
      <w:r w:rsidR="00A1196C" w:rsidRPr="00693BD6">
        <w:rPr>
          <w:rFonts w:ascii="Helvetica" w:hAnsi="Helvetica" w:cs="Helvetica"/>
        </w:rPr>
        <w:t xml:space="preserve">the environment (major changes to the </w:t>
      </w:r>
      <w:r w:rsidR="00E93A92" w:rsidRPr="00693BD6">
        <w:rPr>
          <w:rFonts w:ascii="Helvetica" w:hAnsi="Helvetica" w:cs="Helvetica"/>
        </w:rPr>
        <w:t>natural</w:t>
      </w:r>
      <w:r w:rsidR="00A1196C" w:rsidRPr="00693BD6">
        <w:rPr>
          <w:rFonts w:ascii="Helvetica" w:hAnsi="Helvetica" w:cs="Helvetica"/>
        </w:rPr>
        <w:t xml:space="preserve"> environment </w:t>
      </w:r>
      <w:r w:rsidR="00C65182" w:rsidRPr="00693BD6">
        <w:rPr>
          <w:rFonts w:ascii="Helvetica" w:hAnsi="Helvetica" w:cs="Helvetica"/>
        </w:rPr>
        <w:t>in</w:t>
      </w:r>
      <w:r w:rsidR="00A1196C" w:rsidRPr="00693BD6">
        <w:rPr>
          <w:rFonts w:ascii="Helvetica" w:hAnsi="Helvetica" w:cs="Helvetica"/>
        </w:rPr>
        <w:t xml:space="preserve"> the city</w:t>
      </w:r>
      <w:r w:rsidR="009D74E8" w:rsidRPr="00693BD6">
        <w:rPr>
          <w:rFonts w:ascii="Helvetica" w:hAnsi="Helvetica" w:cs="Helvetica"/>
        </w:rPr>
        <w:t xml:space="preserve"> e</w:t>
      </w:r>
      <w:r w:rsidR="007823B0" w:rsidRPr="00693BD6">
        <w:rPr>
          <w:rFonts w:ascii="Helvetica" w:hAnsi="Helvetica" w:cs="Helvetica"/>
        </w:rPr>
        <w:t>.</w:t>
      </w:r>
      <w:r w:rsidR="009D74E8" w:rsidRPr="00693BD6">
        <w:rPr>
          <w:rFonts w:ascii="Helvetica" w:hAnsi="Helvetica" w:cs="Helvetica"/>
        </w:rPr>
        <w:t>g</w:t>
      </w:r>
      <w:r w:rsidR="007823B0" w:rsidRPr="00693BD6">
        <w:rPr>
          <w:rFonts w:ascii="Helvetica" w:hAnsi="Helvetica" w:cs="Helvetica"/>
        </w:rPr>
        <w:t>.</w:t>
      </w:r>
      <w:r w:rsidR="009D74E8" w:rsidRPr="00693BD6">
        <w:rPr>
          <w:rFonts w:ascii="Helvetica" w:hAnsi="Helvetica" w:cs="Helvetica"/>
        </w:rPr>
        <w:t xml:space="preserve"> pollution, changing land forms</w:t>
      </w:r>
      <w:r w:rsidR="00D701A3" w:rsidRPr="00693BD6">
        <w:rPr>
          <w:rFonts w:ascii="Helvetica" w:hAnsi="Helvetica" w:cs="Helvetica"/>
        </w:rPr>
        <w:t>/watercourses</w:t>
      </w:r>
      <w:r w:rsidR="009D74E8" w:rsidRPr="00693BD6">
        <w:rPr>
          <w:rFonts w:ascii="Helvetica" w:hAnsi="Helvetica" w:cs="Helvetica"/>
        </w:rPr>
        <w:t>, disasters and their consequences</w:t>
      </w:r>
      <w:r w:rsidR="007823B0" w:rsidRPr="00693BD6">
        <w:rPr>
          <w:rFonts w:ascii="Helvetica" w:hAnsi="Helvetica" w:cs="Helvetica"/>
        </w:rPr>
        <w:t xml:space="preserve"> for the built environment</w:t>
      </w:r>
      <w:r w:rsidR="00A1196C" w:rsidRPr="00693BD6">
        <w:rPr>
          <w:rFonts w:ascii="Helvetica" w:hAnsi="Helvetica" w:cs="Helvetica"/>
        </w:rPr>
        <w:t>),</w:t>
      </w:r>
      <w:r w:rsidR="00644A7D" w:rsidRPr="00693BD6">
        <w:rPr>
          <w:rFonts w:ascii="Helvetica" w:hAnsi="Helvetica" w:cs="Helvetica"/>
        </w:rPr>
        <w:t xml:space="preserve"> </w:t>
      </w:r>
      <w:r w:rsidR="007C7F30" w:rsidRPr="00693BD6">
        <w:rPr>
          <w:rFonts w:ascii="Helvetica" w:hAnsi="Helvetica" w:cs="Helvetica"/>
        </w:rPr>
        <w:t xml:space="preserve">(4) </w:t>
      </w:r>
      <w:r w:rsidR="00644A7D" w:rsidRPr="00693BD6">
        <w:rPr>
          <w:rFonts w:ascii="Helvetica" w:hAnsi="Helvetica" w:cs="Helvetica"/>
        </w:rPr>
        <w:t xml:space="preserve">economy and work (what </w:t>
      </w:r>
      <w:r w:rsidR="007823B0" w:rsidRPr="00693BD6">
        <w:rPr>
          <w:rFonts w:ascii="Helvetica" w:hAnsi="Helvetica" w:cs="Helvetica"/>
        </w:rPr>
        <w:t xml:space="preserve">were </w:t>
      </w:r>
      <w:r w:rsidR="00644A7D" w:rsidRPr="00693BD6">
        <w:rPr>
          <w:rFonts w:ascii="Helvetica" w:hAnsi="Helvetica" w:cs="Helvetica"/>
        </w:rPr>
        <w:t>the t</w:t>
      </w:r>
      <w:r w:rsidR="006656DF" w:rsidRPr="00693BD6">
        <w:rPr>
          <w:rFonts w:ascii="Helvetica" w:hAnsi="Helvetica" w:cs="Helvetica"/>
        </w:rPr>
        <w:t xml:space="preserve">ypes of places people worked in, </w:t>
      </w:r>
      <w:r w:rsidR="00644A7D" w:rsidRPr="00693BD6">
        <w:rPr>
          <w:rFonts w:ascii="Helvetica" w:hAnsi="Helvetica" w:cs="Helvetica"/>
        </w:rPr>
        <w:t>where were they</w:t>
      </w:r>
      <w:r w:rsidR="006656DF" w:rsidRPr="00693BD6">
        <w:rPr>
          <w:rFonts w:ascii="Helvetica" w:hAnsi="Helvetica" w:cs="Helvetica"/>
        </w:rPr>
        <w:t>, and what did they do there</w:t>
      </w:r>
      <w:r w:rsidR="00644A7D" w:rsidRPr="00693BD6">
        <w:rPr>
          <w:rFonts w:ascii="Helvetica" w:hAnsi="Helvetica" w:cs="Helvetica"/>
        </w:rPr>
        <w:t>?), and</w:t>
      </w:r>
      <w:r w:rsidR="007C7F30" w:rsidRPr="00693BD6">
        <w:rPr>
          <w:rFonts w:ascii="Helvetica" w:hAnsi="Helvetica" w:cs="Helvetica"/>
        </w:rPr>
        <w:t xml:space="preserve"> (5)</w:t>
      </w:r>
      <w:r w:rsidR="00A1196C" w:rsidRPr="00693BD6">
        <w:rPr>
          <w:rFonts w:ascii="Helvetica" w:hAnsi="Helvetica" w:cs="Helvetica"/>
        </w:rPr>
        <w:t xml:space="preserve"> housing and community (in what types o</w:t>
      </w:r>
      <w:r w:rsidR="00644A7D" w:rsidRPr="00693BD6">
        <w:rPr>
          <w:rFonts w:ascii="Helvetica" w:hAnsi="Helvetica" w:cs="Helvetica"/>
        </w:rPr>
        <w:t xml:space="preserve">f arrangements did people live and </w:t>
      </w:r>
      <w:r w:rsidR="00A1196C" w:rsidRPr="00693BD6">
        <w:rPr>
          <w:rFonts w:ascii="Helvetica" w:hAnsi="Helvetica" w:cs="Helvetica"/>
        </w:rPr>
        <w:t>otherwise associate with eac</w:t>
      </w:r>
      <w:r w:rsidR="005D59B3" w:rsidRPr="00693BD6">
        <w:rPr>
          <w:rFonts w:ascii="Helvetica" w:hAnsi="Helvetica" w:cs="Helvetica"/>
        </w:rPr>
        <w:t xml:space="preserve">h other or avoid each other?). Organize your paper chronologically, and </w:t>
      </w:r>
      <w:r w:rsidR="002668E1" w:rsidRPr="00693BD6">
        <w:rPr>
          <w:rFonts w:ascii="Helvetica" w:hAnsi="Helvetica" w:cs="Helvetica"/>
        </w:rPr>
        <w:t xml:space="preserve">define eras </w:t>
      </w:r>
      <w:r w:rsidR="00B05BA3" w:rsidRPr="00693BD6">
        <w:rPr>
          <w:rFonts w:ascii="Helvetica" w:hAnsi="Helvetica" w:cs="Helvetica"/>
        </w:rPr>
        <w:t>according to</w:t>
      </w:r>
      <w:r w:rsidR="00A1196C" w:rsidRPr="00693BD6">
        <w:rPr>
          <w:rFonts w:ascii="Helvetica" w:hAnsi="Helvetica" w:cs="Helvetica"/>
        </w:rPr>
        <w:t xml:space="preserve"> </w:t>
      </w:r>
      <w:r w:rsidR="002668E1" w:rsidRPr="00693BD6">
        <w:rPr>
          <w:rFonts w:ascii="Helvetica" w:hAnsi="Helvetica" w:cs="Helvetica"/>
        </w:rPr>
        <w:t xml:space="preserve">major </w:t>
      </w:r>
      <w:r w:rsidR="00A1196C" w:rsidRPr="00693BD6">
        <w:rPr>
          <w:rFonts w:ascii="Helvetica" w:hAnsi="Helvetica" w:cs="Helvetica"/>
        </w:rPr>
        <w:t>technological</w:t>
      </w:r>
      <w:r w:rsidR="00B05BA3" w:rsidRPr="00693BD6">
        <w:rPr>
          <w:rFonts w:ascii="Helvetica" w:hAnsi="Helvetica" w:cs="Helvetica"/>
        </w:rPr>
        <w:t xml:space="preserve">, political, or </w:t>
      </w:r>
      <w:r w:rsidR="00A1196C" w:rsidRPr="00693BD6">
        <w:rPr>
          <w:rFonts w:ascii="Helvetica" w:hAnsi="Helvetica" w:cs="Helvetica"/>
        </w:rPr>
        <w:t xml:space="preserve">economic </w:t>
      </w:r>
      <w:r w:rsidR="00B05BA3" w:rsidRPr="00693BD6">
        <w:rPr>
          <w:rFonts w:ascii="Helvetica" w:hAnsi="Helvetica" w:cs="Helvetica"/>
        </w:rPr>
        <w:t>developments</w:t>
      </w:r>
      <w:r w:rsidR="002668E1" w:rsidRPr="00693BD6">
        <w:rPr>
          <w:rFonts w:ascii="Helvetica" w:hAnsi="Helvetica" w:cs="Helvetica"/>
        </w:rPr>
        <w:t xml:space="preserve"> </w:t>
      </w:r>
      <w:r w:rsidR="005D59B3" w:rsidRPr="00693BD6">
        <w:rPr>
          <w:rFonts w:ascii="Helvetica" w:hAnsi="Helvetica" w:cs="Helvetica"/>
        </w:rPr>
        <w:t>e</w:t>
      </w:r>
      <w:r w:rsidR="007823B0" w:rsidRPr="00693BD6">
        <w:rPr>
          <w:rFonts w:ascii="Helvetica" w:hAnsi="Helvetica" w:cs="Helvetica"/>
        </w:rPr>
        <w:t>.</w:t>
      </w:r>
      <w:r w:rsidR="005D59B3" w:rsidRPr="00693BD6">
        <w:rPr>
          <w:rFonts w:ascii="Helvetica" w:hAnsi="Helvetica" w:cs="Helvetica"/>
        </w:rPr>
        <w:t>g</w:t>
      </w:r>
      <w:r w:rsidR="007823B0" w:rsidRPr="00693BD6">
        <w:rPr>
          <w:rFonts w:ascii="Helvetica" w:hAnsi="Helvetica" w:cs="Helvetica"/>
        </w:rPr>
        <w:t>.</w:t>
      </w:r>
      <w:r w:rsidR="005D59B3" w:rsidRPr="00693BD6">
        <w:rPr>
          <w:rFonts w:ascii="Helvetica" w:hAnsi="Helvetica" w:cs="Helvetica"/>
        </w:rPr>
        <w:t xml:space="preserve"> a walking era city, a city of</w:t>
      </w:r>
      <w:r w:rsidR="002668E1" w:rsidRPr="00693BD6">
        <w:rPr>
          <w:rFonts w:ascii="Helvetica" w:hAnsi="Helvetica" w:cs="Helvetica"/>
        </w:rPr>
        <w:t xml:space="preserve"> </w:t>
      </w:r>
      <w:r w:rsidR="005D59B3" w:rsidRPr="00693BD6">
        <w:rPr>
          <w:rFonts w:ascii="Helvetica" w:hAnsi="Helvetica" w:cs="Helvetica"/>
        </w:rPr>
        <w:t>rails</w:t>
      </w:r>
      <w:r w:rsidR="002668E1" w:rsidRPr="00693BD6">
        <w:rPr>
          <w:rFonts w:ascii="Helvetica" w:hAnsi="Helvetica" w:cs="Helvetica"/>
        </w:rPr>
        <w:t xml:space="preserve">, and </w:t>
      </w:r>
      <w:r w:rsidR="005D59B3" w:rsidRPr="00693BD6">
        <w:rPr>
          <w:rFonts w:ascii="Helvetica" w:hAnsi="Helvetica" w:cs="Helvetica"/>
        </w:rPr>
        <w:t xml:space="preserve">an </w:t>
      </w:r>
      <w:r w:rsidR="002668E1" w:rsidRPr="00693BD6">
        <w:rPr>
          <w:rFonts w:ascii="Helvetica" w:hAnsi="Helvetica" w:cs="Helvetica"/>
        </w:rPr>
        <w:t xml:space="preserve">automotive city; a mercantile city, an industrial city, and </w:t>
      </w:r>
      <w:r w:rsidR="005D59B3" w:rsidRPr="00693BD6">
        <w:rPr>
          <w:rFonts w:ascii="Helvetica" w:hAnsi="Helvetica" w:cs="Helvetica"/>
        </w:rPr>
        <w:t xml:space="preserve">a </w:t>
      </w:r>
      <w:r w:rsidR="002668E1" w:rsidRPr="00693BD6">
        <w:rPr>
          <w:rFonts w:ascii="Helvetica" w:hAnsi="Helvetica" w:cs="Helvetica"/>
        </w:rPr>
        <w:t>post-industrial city</w:t>
      </w:r>
      <w:r w:rsidR="00B05BA3" w:rsidRPr="00693BD6">
        <w:rPr>
          <w:rFonts w:ascii="Helvetica" w:hAnsi="Helvetica" w:cs="Helvetica"/>
        </w:rPr>
        <w:t>; an administrative capitol, a colonial city, and a global city</w:t>
      </w:r>
      <w:r w:rsidR="00A1196C" w:rsidRPr="00693BD6">
        <w:rPr>
          <w:rFonts w:ascii="Helvetica" w:hAnsi="Helvetica" w:cs="Helvetica"/>
        </w:rPr>
        <w:t>.</w:t>
      </w:r>
      <w:r w:rsidR="00F9771B" w:rsidRPr="00693BD6">
        <w:rPr>
          <w:rFonts w:ascii="Helvetica" w:hAnsi="Helvetica" w:cs="Helvetica"/>
        </w:rPr>
        <w:t xml:space="preserve"> </w:t>
      </w:r>
      <w:r w:rsidR="00762D8F" w:rsidRPr="00693BD6">
        <w:rPr>
          <w:rFonts w:ascii="Helvetica" w:hAnsi="Helvetica" w:cs="Helvetica"/>
        </w:rPr>
        <w:t xml:space="preserve">Include a brief introduction and a brief conclusion. </w:t>
      </w:r>
      <w:r w:rsidR="00F9771B" w:rsidRPr="00693BD6">
        <w:rPr>
          <w:rFonts w:ascii="Helvetica" w:hAnsi="Helvetica" w:cs="Helvetica"/>
        </w:rPr>
        <w:t xml:space="preserve">The </w:t>
      </w:r>
      <w:r w:rsidR="001E1867" w:rsidRPr="00693BD6">
        <w:rPr>
          <w:rFonts w:ascii="Helvetica" w:hAnsi="Helvetica" w:cs="Helvetica"/>
        </w:rPr>
        <w:t xml:space="preserve">Historical Analysis </w:t>
      </w:r>
      <w:r w:rsidR="005D59B3" w:rsidRPr="00693BD6">
        <w:rPr>
          <w:rFonts w:ascii="Helvetica" w:hAnsi="Helvetica" w:cs="Helvetica"/>
        </w:rPr>
        <w:t xml:space="preserve">is </w:t>
      </w:r>
      <w:r w:rsidR="001E1867" w:rsidRPr="00693BD6">
        <w:rPr>
          <w:rFonts w:ascii="Helvetica" w:hAnsi="Helvetica" w:cs="Helvetica"/>
        </w:rPr>
        <w:t xml:space="preserve">due </w:t>
      </w:r>
      <w:r w:rsidR="004E3B8B" w:rsidRPr="00693BD6">
        <w:rPr>
          <w:rFonts w:ascii="Helvetica" w:hAnsi="Helvetica" w:cs="Helvetica"/>
        </w:rPr>
        <w:t xml:space="preserve">on </w:t>
      </w:r>
      <w:r w:rsidR="006D0BFB" w:rsidRPr="00693BD6">
        <w:rPr>
          <w:rFonts w:ascii="Helvetica" w:hAnsi="Helvetica" w:cs="Helvetica"/>
        </w:rPr>
        <w:t xml:space="preserve">March </w:t>
      </w:r>
      <w:r w:rsidR="008554F6">
        <w:rPr>
          <w:rFonts w:ascii="Helvetica" w:hAnsi="Helvetica" w:cs="Helvetica"/>
        </w:rPr>
        <w:t>3</w:t>
      </w:r>
      <w:r w:rsidR="00F9771B" w:rsidRPr="00693BD6">
        <w:rPr>
          <w:rFonts w:ascii="Helvetica" w:hAnsi="Helvetica" w:cs="Helvetica"/>
        </w:rPr>
        <w:t>:</w:t>
      </w:r>
      <w:r w:rsidR="00572D24" w:rsidRPr="00693BD6">
        <w:rPr>
          <w:rFonts w:ascii="Helvetica" w:hAnsi="Helvetica" w:cs="Helvetica"/>
        </w:rPr>
        <w:t xml:space="preserve"> 2500</w:t>
      </w:r>
      <w:r w:rsidR="000842D9" w:rsidRPr="00693BD6">
        <w:rPr>
          <w:rFonts w:ascii="Helvetica" w:hAnsi="Helvetica" w:cs="Helvetica"/>
        </w:rPr>
        <w:t xml:space="preserve"> words</w:t>
      </w:r>
      <w:r w:rsidR="00572D24" w:rsidRPr="00693BD6">
        <w:rPr>
          <w:rFonts w:ascii="Helvetica" w:hAnsi="Helvetica" w:cs="Helvetica"/>
        </w:rPr>
        <w:t xml:space="preserve"> for undergraduate students/3500 words for graduate students</w:t>
      </w:r>
      <w:r w:rsidR="002504AF" w:rsidRPr="00693BD6">
        <w:rPr>
          <w:rFonts w:ascii="Helvetica" w:hAnsi="Helvetica" w:cs="Helvetica"/>
        </w:rPr>
        <w:t>, include photographs and maps</w:t>
      </w:r>
      <w:r w:rsidR="008564B8" w:rsidRPr="00693BD6">
        <w:rPr>
          <w:rFonts w:ascii="Helvetica" w:hAnsi="Helvetica" w:cs="Helvetica"/>
        </w:rPr>
        <w:t>, original or from a cited source</w:t>
      </w:r>
      <w:r w:rsidR="002504AF" w:rsidRPr="00693BD6">
        <w:rPr>
          <w:rFonts w:ascii="Helvetica" w:hAnsi="Helvetica" w:cs="Helvetica"/>
        </w:rPr>
        <w:t>!</w:t>
      </w:r>
      <w:r w:rsidR="00687D9B" w:rsidRPr="00693BD6">
        <w:rPr>
          <w:rFonts w:ascii="Helvetica" w:hAnsi="Helvetica" w:cs="Helvetica"/>
        </w:rPr>
        <w:t xml:space="preserve"> </w:t>
      </w:r>
    </w:p>
    <w:p w:rsidR="00693BD6" w:rsidRPr="00693BD6" w:rsidRDefault="00693BD6" w:rsidP="00693BD6">
      <w:pPr>
        <w:rPr>
          <w:rFonts w:ascii="Helvetica" w:hAnsi="Helvetica" w:cs="Helvetica"/>
        </w:rPr>
      </w:pPr>
    </w:p>
    <w:p w:rsidR="00F134C5" w:rsidRPr="00693BD6" w:rsidRDefault="00693BD6" w:rsidP="00693BD6">
      <w:pPr>
        <w:pStyle w:val="ListParagraph"/>
        <w:numPr>
          <w:ilvl w:val="0"/>
          <w:numId w:val="5"/>
        </w:numPr>
        <w:rPr>
          <w:rFonts w:ascii="Helvetica" w:hAnsi="Helvetica" w:cs="Helvetica"/>
        </w:rPr>
      </w:pPr>
      <w:r>
        <w:rPr>
          <w:rFonts w:ascii="Helvetica" w:hAnsi="Helvetica" w:cs="Helvetica"/>
          <w:b/>
        </w:rPr>
        <w:t xml:space="preserve">AN URBAN FORM ANALYSIS: </w:t>
      </w:r>
      <w:r w:rsidR="00C219BB" w:rsidRPr="00693BD6">
        <w:rPr>
          <w:rFonts w:ascii="Helvetica" w:hAnsi="Helvetica" w:cs="Helvetica"/>
        </w:rPr>
        <w:t>A</w:t>
      </w:r>
      <w:r w:rsidR="00D84CE4" w:rsidRPr="00693BD6">
        <w:rPr>
          <w:rFonts w:ascii="Helvetica" w:hAnsi="Helvetica" w:cs="Helvetica"/>
        </w:rPr>
        <w:t xml:space="preserve">nalyze </w:t>
      </w:r>
      <w:r w:rsidR="002504AF" w:rsidRPr="00693BD6">
        <w:rPr>
          <w:rFonts w:ascii="Helvetica" w:hAnsi="Helvetica" w:cs="Helvetica"/>
        </w:rPr>
        <w:t xml:space="preserve">in text, diagrams and photographs </w:t>
      </w:r>
      <w:r w:rsidR="00687D9B" w:rsidRPr="00693BD6">
        <w:rPr>
          <w:rFonts w:ascii="Helvetica" w:hAnsi="Helvetica" w:cs="Helvetica"/>
        </w:rPr>
        <w:t xml:space="preserve">the current urban form, </w:t>
      </w:r>
      <w:r w:rsidR="00B175DD" w:rsidRPr="00693BD6">
        <w:rPr>
          <w:rFonts w:ascii="Helvetica" w:hAnsi="Helvetica" w:cs="Helvetica"/>
        </w:rPr>
        <w:t>describing</w:t>
      </w:r>
      <w:r w:rsidR="00687D9B" w:rsidRPr="00693BD6">
        <w:rPr>
          <w:rFonts w:ascii="Helvetica" w:hAnsi="Helvetica" w:cs="Helvetica"/>
        </w:rPr>
        <w:t xml:space="preserve"> blocks</w:t>
      </w:r>
      <w:r w:rsidR="003607D4" w:rsidRPr="00693BD6">
        <w:rPr>
          <w:rFonts w:ascii="Helvetica" w:hAnsi="Helvetica" w:cs="Helvetica"/>
        </w:rPr>
        <w:t xml:space="preserve"> (</w:t>
      </w:r>
      <w:r w:rsidR="0035014B" w:rsidRPr="00693BD6">
        <w:rPr>
          <w:rFonts w:ascii="Helvetica" w:hAnsi="Helvetica" w:cs="Helvetica"/>
        </w:rPr>
        <w:t>dimensions</w:t>
      </w:r>
      <w:r w:rsidR="003607D4" w:rsidRPr="00693BD6">
        <w:rPr>
          <w:rFonts w:ascii="Helvetica" w:hAnsi="Helvetica" w:cs="Helvetica"/>
        </w:rPr>
        <w:t xml:space="preserve"> and shape)</w:t>
      </w:r>
      <w:r w:rsidR="00687D9B" w:rsidRPr="00693BD6">
        <w:rPr>
          <w:rFonts w:ascii="Helvetica" w:hAnsi="Helvetica" w:cs="Helvetica"/>
        </w:rPr>
        <w:t>, buildings</w:t>
      </w:r>
      <w:r w:rsidR="003607D4" w:rsidRPr="00693BD6">
        <w:rPr>
          <w:rFonts w:ascii="Helvetica" w:hAnsi="Helvetica" w:cs="Helvetica"/>
        </w:rPr>
        <w:t xml:space="preserve"> (use, height</w:t>
      </w:r>
      <w:r w:rsidR="00687D9B" w:rsidRPr="00693BD6">
        <w:rPr>
          <w:rFonts w:ascii="Helvetica" w:hAnsi="Helvetica" w:cs="Helvetica"/>
        </w:rPr>
        <w:t>,</w:t>
      </w:r>
      <w:r w:rsidR="003607D4" w:rsidRPr="00693BD6">
        <w:rPr>
          <w:rFonts w:ascii="Helvetica" w:hAnsi="Helvetica" w:cs="Helvetica"/>
        </w:rPr>
        <w:t xml:space="preserve"> setbacks</w:t>
      </w:r>
      <w:r w:rsidR="004E3D55" w:rsidRPr="00693BD6">
        <w:rPr>
          <w:rFonts w:ascii="Helvetica" w:hAnsi="Helvetica" w:cs="Helvetica"/>
        </w:rPr>
        <w:t>,</w:t>
      </w:r>
      <w:r w:rsidR="003607D4" w:rsidRPr="00693BD6">
        <w:rPr>
          <w:rFonts w:ascii="Helvetica" w:hAnsi="Helvetica" w:cs="Helvetica"/>
        </w:rPr>
        <w:t xml:space="preserve"> and </w:t>
      </w:r>
      <w:r w:rsidR="001F438B" w:rsidRPr="00693BD6">
        <w:rPr>
          <w:rFonts w:ascii="Helvetica" w:hAnsi="Helvetica" w:cs="Helvetica"/>
        </w:rPr>
        <w:t xml:space="preserve">type of </w:t>
      </w:r>
      <w:r w:rsidR="004E3D55" w:rsidRPr="00693BD6">
        <w:rPr>
          <w:rFonts w:ascii="Helvetica" w:hAnsi="Helvetica" w:cs="Helvetica"/>
        </w:rPr>
        <w:t>building</w:t>
      </w:r>
      <w:r w:rsidR="0035449B" w:rsidRPr="00693BD6">
        <w:rPr>
          <w:rFonts w:ascii="Helvetica" w:hAnsi="Helvetica" w:cs="Helvetica"/>
        </w:rPr>
        <w:t xml:space="preserve"> frontage</w:t>
      </w:r>
      <w:r w:rsidR="007A47F9" w:rsidRPr="00693BD6">
        <w:rPr>
          <w:rFonts w:ascii="Helvetica" w:hAnsi="Helvetica" w:cs="Helvetica"/>
        </w:rPr>
        <w:t xml:space="preserve"> e</w:t>
      </w:r>
      <w:r w:rsidR="0035014B" w:rsidRPr="00693BD6">
        <w:rPr>
          <w:rFonts w:ascii="Helvetica" w:hAnsi="Helvetica" w:cs="Helvetica"/>
        </w:rPr>
        <w:t>.</w:t>
      </w:r>
      <w:r w:rsidR="007A47F9" w:rsidRPr="00693BD6">
        <w:rPr>
          <w:rFonts w:ascii="Helvetica" w:hAnsi="Helvetica" w:cs="Helvetica"/>
        </w:rPr>
        <w:t>g</w:t>
      </w:r>
      <w:r w:rsidR="0035014B" w:rsidRPr="00693BD6">
        <w:rPr>
          <w:rFonts w:ascii="Helvetica" w:hAnsi="Helvetica" w:cs="Helvetica"/>
        </w:rPr>
        <w:t>.</w:t>
      </w:r>
      <w:r w:rsidR="007A47F9" w:rsidRPr="00693BD6">
        <w:rPr>
          <w:rFonts w:ascii="Helvetica" w:hAnsi="Helvetica" w:cs="Helvetica"/>
        </w:rPr>
        <w:t xml:space="preserve"> porch, stoop, </w:t>
      </w:r>
      <w:r w:rsidR="0035014B" w:rsidRPr="00693BD6">
        <w:rPr>
          <w:rFonts w:ascii="Helvetica" w:hAnsi="Helvetica" w:cs="Helvetica"/>
        </w:rPr>
        <w:t>yard, plaza, storefront</w:t>
      </w:r>
      <w:r w:rsidR="003607D4" w:rsidRPr="00693BD6">
        <w:rPr>
          <w:rFonts w:ascii="Helvetica" w:hAnsi="Helvetica" w:cs="Helvetica"/>
        </w:rPr>
        <w:t>), lots (width, depth</w:t>
      </w:r>
      <w:r w:rsidR="003065D9" w:rsidRPr="00693BD6">
        <w:rPr>
          <w:rFonts w:ascii="Helvetica" w:hAnsi="Helvetica" w:cs="Helvetica"/>
        </w:rPr>
        <w:t>,</w:t>
      </w:r>
      <w:r w:rsidR="003607D4" w:rsidRPr="00693BD6">
        <w:rPr>
          <w:rFonts w:ascii="Helvetica" w:hAnsi="Helvetica" w:cs="Helvetica"/>
        </w:rPr>
        <w:t xml:space="preserve"> and coverage),</w:t>
      </w:r>
      <w:r w:rsidR="00687D9B" w:rsidRPr="00693BD6">
        <w:rPr>
          <w:rFonts w:ascii="Helvetica" w:hAnsi="Helvetica" w:cs="Helvetica"/>
        </w:rPr>
        <w:t xml:space="preserve"> streets</w:t>
      </w:r>
      <w:r w:rsidR="003607D4" w:rsidRPr="00693BD6">
        <w:rPr>
          <w:rFonts w:ascii="Helvetica" w:hAnsi="Helvetica" w:cs="Helvetica"/>
        </w:rPr>
        <w:t xml:space="preserve"> (</w:t>
      </w:r>
      <w:r w:rsidR="00707D42" w:rsidRPr="00693BD6">
        <w:rPr>
          <w:rFonts w:ascii="Helvetica" w:hAnsi="Helvetica" w:cs="Helvetica"/>
        </w:rPr>
        <w:t xml:space="preserve">widths overall and </w:t>
      </w:r>
      <w:r w:rsidR="003607D4" w:rsidRPr="00693BD6">
        <w:rPr>
          <w:rFonts w:ascii="Helvetica" w:hAnsi="Helvetica" w:cs="Helvetica"/>
        </w:rPr>
        <w:t>widths</w:t>
      </w:r>
      <w:r w:rsidR="00707D42" w:rsidRPr="00693BD6">
        <w:rPr>
          <w:rFonts w:ascii="Helvetica" w:hAnsi="Helvetica" w:cs="Helvetica"/>
        </w:rPr>
        <w:t xml:space="preserve"> provided for different </w:t>
      </w:r>
      <w:r w:rsidR="00B77EEF" w:rsidRPr="00693BD6">
        <w:rPr>
          <w:rFonts w:ascii="Helvetica" w:hAnsi="Helvetica" w:cs="Helvetica"/>
        </w:rPr>
        <w:t xml:space="preserve">transportation </w:t>
      </w:r>
      <w:r w:rsidR="00707D42" w:rsidRPr="00693BD6">
        <w:rPr>
          <w:rFonts w:ascii="Helvetica" w:hAnsi="Helvetica" w:cs="Helvetica"/>
        </w:rPr>
        <w:t>modes</w:t>
      </w:r>
      <w:r w:rsidR="003607D4" w:rsidRPr="00693BD6">
        <w:rPr>
          <w:rFonts w:ascii="Helvetica" w:hAnsi="Helvetica" w:cs="Helvetica"/>
        </w:rPr>
        <w:t xml:space="preserve">, </w:t>
      </w:r>
      <w:r w:rsidR="004E3D55" w:rsidRPr="00693BD6">
        <w:rPr>
          <w:rFonts w:ascii="Helvetica" w:hAnsi="Helvetica" w:cs="Helvetica"/>
        </w:rPr>
        <w:t>landscaping</w:t>
      </w:r>
      <w:r w:rsidR="003607D4" w:rsidRPr="00693BD6">
        <w:rPr>
          <w:rFonts w:ascii="Helvetica" w:hAnsi="Helvetica" w:cs="Helvetica"/>
        </w:rPr>
        <w:t>)</w:t>
      </w:r>
      <w:r w:rsidR="00687D9B" w:rsidRPr="00693BD6">
        <w:rPr>
          <w:rFonts w:ascii="Helvetica" w:hAnsi="Helvetica" w:cs="Helvetica"/>
        </w:rPr>
        <w:t xml:space="preserve">, </w:t>
      </w:r>
      <w:r w:rsidR="003607D4" w:rsidRPr="00693BD6">
        <w:rPr>
          <w:rFonts w:ascii="Helvetica" w:hAnsi="Helvetica" w:cs="Helvetica"/>
        </w:rPr>
        <w:t xml:space="preserve">and </w:t>
      </w:r>
      <w:r w:rsidR="0034710B" w:rsidRPr="00693BD6">
        <w:rPr>
          <w:rFonts w:ascii="Helvetica" w:hAnsi="Helvetica" w:cs="Helvetica"/>
        </w:rPr>
        <w:t xml:space="preserve">public </w:t>
      </w:r>
      <w:r w:rsidR="00687D9B" w:rsidRPr="00693BD6">
        <w:rPr>
          <w:rFonts w:ascii="Helvetica" w:hAnsi="Helvetica" w:cs="Helvetica"/>
        </w:rPr>
        <w:t xml:space="preserve">open </w:t>
      </w:r>
      <w:r w:rsidR="003607D4" w:rsidRPr="00693BD6">
        <w:rPr>
          <w:rFonts w:ascii="Helvetica" w:hAnsi="Helvetica" w:cs="Helvetica"/>
        </w:rPr>
        <w:t xml:space="preserve">spaces (size, </w:t>
      </w:r>
      <w:r w:rsidR="0034710B" w:rsidRPr="00693BD6">
        <w:rPr>
          <w:rFonts w:ascii="Helvetica" w:hAnsi="Helvetica" w:cs="Helvetica"/>
        </w:rPr>
        <w:t>hardscape/softscape</w:t>
      </w:r>
      <w:r w:rsidR="004E3D55" w:rsidRPr="00693BD6">
        <w:rPr>
          <w:rFonts w:ascii="Helvetica" w:hAnsi="Helvetica" w:cs="Helvetica"/>
        </w:rPr>
        <w:t>,</w:t>
      </w:r>
      <w:r w:rsidR="000B21A3" w:rsidRPr="00693BD6">
        <w:rPr>
          <w:rFonts w:ascii="Helvetica" w:hAnsi="Helvetica" w:cs="Helvetica"/>
        </w:rPr>
        <w:t xml:space="preserve"> </w:t>
      </w:r>
      <w:r w:rsidR="003607D4" w:rsidRPr="00693BD6">
        <w:rPr>
          <w:rFonts w:ascii="Helvetica" w:hAnsi="Helvetica" w:cs="Helvetica"/>
        </w:rPr>
        <w:t xml:space="preserve">frequency) in two </w:t>
      </w:r>
      <w:r w:rsidR="003065D9" w:rsidRPr="00693BD6">
        <w:rPr>
          <w:rFonts w:ascii="Helvetica" w:hAnsi="Helvetica" w:cs="Helvetica"/>
        </w:rPr>
        <w:t xml:space="preserve">neighborhoods </w:t>
      </w:r>
      <w:r w:rsidR="00E50C6D" w:rsidRPr="00693BD6">
        <w:rPr>
          <w:rFonts w:ascii="Helvetica" w:hAnsi="Helvetica" w:cs="Helvetica"/>
        </w:rPr>
        <w:t>of your city</w:t>
      </w:r>
      <w:r w:rsidR="00F134C5" w:rsidRPr="00693BD6">
        <w:rPr>
          <w:rFonts w:ascii="Helvetica" w:hAnsi="Helvetica" w:cs="Helvetica"/>
        </w:rPr>
        <w:t>.</w:t>
      </w:r>
      <w:r w:rsidR="0008460E" w:rsidRPr="00693BD6">
        <w:rPr>
          <w:rFonts w:ascii="Helvetica" w:hAnsi="Helvetica" w:cs="Helvetica"/>
        </w:rPr>
        <w:t xml:space="preserve"> </w:t>
      </w:r>
      <w:r w:rsidR="00F36E68" w:rsidRPr="00693BD6">
        <w:rPr>
          <w:rFonts w:ascii="Helvetica" w:hAnsi="Helvetica" w:cs="Helvetica"/>
        </w:rPr>
        <w:t xml:space="preserve">This assignment is to be completed separately, with each group member analyzing one neighborhood. </w:t>
      </w:r>
      <w:r w:rsidR="00202205" w:rsidRPr="00693BD6">
        <w:rPr>
          <w:rFonts w:ascii="Helvetica" w:hAnsi="Helvetica" w:cs="Helvetica"/>
        </w:rPr>
        <w:t>Try to provide a minimum fi</w:t>
      </w:r>
      <w:r w:rsidR="00D50639" w:rsidRPr="00693BD6">
        <w:rPr>
          <w:rFonts w:ascii="Helvetica" w:hAnsi="Helvetica" w:cs="Helvetica"/>
        </w:rPr>
        <w:t>gure, a maximum figure, and a median or mode</w:t>
      </w:r>
      <w:r w:rsidR="001F438B" w:rsidRPr="00693BD6">
        <w:rPr>
          <w:rFonts w:ascii="Helvetica" w:hAnsi="Helvetica" w:cs="Helvetica"/>
        </w:rPr>
        <w:t xml:space="preserve"> for characteristics tha</w:t>
      </w:r>
      <w:r w:rsidR="00BB4C33" w:rsidRPr="00693BD6">
        <w:rPr>
          <w:rFonts w:ascii="Helvetica" w:hAnsi="Helvetica" w:cs="Helvetica"/>
        </w:rPr>
        <w:t>t can be quantified (e.g. setbacks</w:t>
      </w:r>
      <w:r w:rsidR="001F438B" w:rsidRPr="00693BD6">
        <w:rPr>
          <w:rFonts w:ascii="Helvetica" w:hAnsi="Helvetica" w:cs="Helvetica"/>
        </w:rPr>
        <w:t>)</w:t>
      </w:r>
      <w:r w:rsidR="00202205" w:rsidRPr="00693BD6">
        <w:rPr>
          <w:rFonts w:ascii="Helvetica" w:hAnsi="Helvetica" w:cs="Helvetica"/>
        </w:rPr>
        <w:t xml:space="preserve">. </w:t>
      </w:r>
      <w:r w:rsidR="0008460E" w:rsidRPr="00693BD6">
        <w:rPr>
          <w:rFonts w:ascii="Helvetica" w:hAnsi="Helvetica" w:cs="Helvetica"/>
        </w:rPr>
        <w:t>Each team member should do one neighborhood</w:t>
      </w:r>
      <w:r w:rsidR="007433F2" w:rsidRPr="00693BD6">
        <w:rPr>
          <w:rFonts w:ascii="Helvetica" w:hAnsi="Helvetica" w:cs="Helvetica"/>
        </w:rPr>
        <w:t xml:space="preserve"> </w:t>
      </w:r>
      <w:r w:rsidR="0008460E" w:rsidRPr="00693BD6">
        <w:rPr>
          <w:rFonts w:ascii="Helvetica" w:hAnsi="Helvetica" w:cs="Helvetica"/>
        </w:rPr>
        <w:t>– for this assignment yo</w:t>
      </w:r>
      <w:r w:rsidR="00055779" w:rsidRPr="00693BD6">
        <w:rPr>
          <w:rFonts w:ascii="Helvetica" w:hAnsi="Helvetica" w:cs="Helvetica"/>
        </w:rPr>
        <w:t>u will be graded sepa</w:t>
      </w:r>
      <w:r w:rsidR="0008460E" w:rsidRPr="00693BD6">
        <w:rPr>
          <w:rFonts w:ascii="Helvetica" w:hAnsi="Helvetica" w:cs="Helvetica"/>
        </w:rPr>
        <w:t>rately.</w:t>
      </w:r>
      <w:r w:rsidR="00E50C6D" w:rsidRPr="00693BD6">
        <w:rPr>
          <w:rFonts w:ascii="Helvetica" w:hAnsi="Helvetica" w:cs="Helvetica"/>
        </w:rPr>
        <w:t xml:space="preserve"> A nine-block area should be sufficient f</w:t>
      </w:r>
      <w:r w:rsidR="00D26C2E" w:rsidRPr="00693BD6">
        <w:rPr>
          <w:rFonts w:ascii="Helvetica" w:hAnsi="Helvetica" w:cs="Helvetica"/>
        </w:rPr>
        <w:t>or getting an idea of most of these features (analysis of the frequency of public open spaces may require looking at a larger area)</w:t>
      </w:r>
      <w:r w:rsidR="00E50C6D" w:rsidRPr="00693BD6">
        <w:rPr>
          <w:rFonts w:ascii="Helvetica" w:hAnsi="Helvetica" w:cs="Helvetica"/>
        </w:rPr>
        <w:t xml:space="preserve">. </w:t>
      </w:r>
      <w:r w:rsidR="00707D42" w:rsidRPr="00693BD6">
        <w:rPr>
          <w:rFonts w:ascii="Helvetica" w:hAnsi="Helvetica" w:cs="Helvetica"/>
        </w:rPr>
        <w:t>P</w:t>
      </w:r>
      <w:r w:rsidR="00507CF8" w:rsidRPr="00693BD6">
        <w:rPr>
          <w:rFonts w:ascii="Helvetica" w:hAnsi="Helvetica" w:cs="Helvetica"/>
        </w:rPr>
        <w:t xml:space="preserve">ick neighborhoods that, because they demonstrate good urbanism </w:t>
      </w:r>
      <w:r w:rsidR="00707D42" w:rsidRPr="00693BD6">
        <w:rPr>
          <w:rFonts w:ascii="Helvetica" w:hAnsi="Helvetica" w:cs="Helvetica"/>
        </w:rPr>
        <w:t>(accessible</w:t>
      </w:r>
      <w:r w:rsidR="0035014B" w:rsidRPr="00693BD6">
        <w:rPr>
          <w:rFonts w:ascii="Helvetica" w:hAnsi="Helvetica" w:cs="Helvetica"/>
        </w:rPr>
        <w:t xml:space="preserve"> by multiple transit modes</w:t>
      </w:r>
      <w:r w:rsidR="00707D42" w:rsidRPr="00693BD6">
        <w:rPr>
          <w:rFonts w:ascii="Helvetica" w:hAnsi="Helvetica" w:cs="Helvetica"/>
        </w:rPr>
        <w:t xml:space="preserve">, comfortable, visually and experientially </w:t>
      </w:r>
      <w:r w:rsidR="0035014B" w:rsidRPr="00693BD6">
        <w:rPr>
          <w:rFonts w:ascii="Helvetica" w:hAnsi="Helvetica" w:cs="Helvetica"/>
        </w:rPr>
        <w:t>interesting</w:t>
      </w:r>
      <w:r w:rsidR="00707D42" w:rsidRPr="00693BD6">
        <w:rPr>
          <w:rFonts w:ascii="Helvetica" w:hAnsi="Helvetica" w:cs="Helvetica"/>
        </w:rPr>
        <w:t>, etc.)</w:t>
      </w:r>
      <w:r w:rsidR="00507CF8" w:rsidRPr="00693BD6">
        <w:rPr>
          <w:rFonts w:ascii="Helvetica" w:hAnsi="Helvetica" w:cs="Helvetica"/>
        </w:rPr>
        <w:t>, or contrarily poor urbanism (inaccessible, uncomfortable, visually and experientially unappealing, etc.)</w:t>
      </w:r>
      <w:r w:rsidR="00707D42" w:rsidRPr="00693BD6">
        <w:rPr>
          <w:rFonts w:ascii="Helvetica" w:hAnsi="Helvetica" w:cs="Helvetica"/>
        </w:rPr>
        <w:t xml:space="preserve"> </w:t>
      </w:r>
      <w:r w:rsidR="003413FA" w:rsidRPr="00693BD6">
        <w:rPr>
          <w:rFonts w:ascii="Helvetica" w:hAnsi="Helvetica" w:cs="Helvetica"/>
        </w:rPr>
        <w:t xml:space="preserve">will help you with your final design solution. </w:t>
      </w:r>
      <w:r w:rsidR="00564A89" w:rsidRPr="00693BD6">
        <w:rPr>
          <w:rFonts w:ascii="Helvetica" w:hAnsi="Helvetica" w:cs="Helvetica"/>
        </w:rPr>
        <w:t xml:space="preserve">This assignment requires </w:t>
      </w:r>
      <w:r w:rsidR="009C2A92" w:rsidRPr="00693BD6">
        <w:rPr>
          <w:rFonts w:ascii="Helvetica" w:hAnsi="Helvetica" w:cs="Helvetica"/>
        </w:rPr>
        <w:t xml:space="preserve">a table of </w:t>
      </w:r>
      <w:r w:rsidR="00DF506B" w:rsidRPr="00693BD6">
        <w:rPr>
          <w:rFonts w:ascii="Helvetica" w:hAnsi="Helvetica" w:cs="Helvetica"/>
        </w:rPr>
        <w:t>your</w:t>
      </w:r>
      <w:r w:rsidR="00564A89" w:rsidRPr="00693BD6">
        <w:rPr>
          <w:rFonts w:ascii="Helvetica" w:hAnsi="Helvetica" w:cs="Helvetica"/>
        </w:rPr>
        <w:t xml:space="preserve"> findings accompanied by a short narrative</w:t>
      </w:r>
      <w:r w:rsidR="00153A0B" w:rsidRPr="00693BD6">
        <w:rPr>
          <w:rFonts w:ascii="Helvetica" w:hAnsi="Helvetica" w:cs="Helvetica"/>
        </w:rPr>
        <w:t xml:space="preserve"> (</w:t>
      </w:r>
      <w:r w:rsidR="00BE4200" w:rsidRPr="00693BD6">
        <w:rPr>
          <w:rFonts w:ascii="Helvetica" w:hAnsi="Helvetica" w:cs="Helvetica"/>
        </w:rPr>
        <w:t>~</w:t>
      </w:r>
      <w:r w:rsidR="00153A0B" w:rsidRPr="00693BD6">
        <w:rPr>
          <w:rFonts w:ascii="Helvetica" w:hAnsi="Helvetica" w:cs="Helvetica"/>
        </w:rPr>
        <w:t>500 words)</w:t>
      </w:r>
      <w:r w:rsidR="00564A89" w:rsidRPr="00693BD6">
        <w:rPr>
          <w:rFonts w:ascii="Helvetica" w:hAnsi="Helvetica" w:cs="Helvetica"/>
        </w:rPr>
        <w:t xml:space="preserve"> </w:t>
      </w:r>
      <w:r w:rsidR="00BE4200" w:rsidRPr="00693BD6">
        <w:rPr>
          <w:rFonts w:ascii="Helvetica" w:hAnsi="Helvetica" w:cs="Helvetica"/>
        </w:rPr>
        <w:t>about</w:t>
      </w:r>
      <w:r w:rsidR="00564A89" w:rsidRPr="00693BD6">
        <w:rPr>
          <w:rFonts w:ascii="Helvetica" w:hAnsi="Helvetica" w:cs="Helvetica"/>
        </w:rPr>
        <w:t xml:space="preserve"> the origins of the observed features</w:t>
      </w:r>
      <w:r w:rsidR="0035014B" w:rsidRPr="00693BD6">
        <w:rPr>
          <w:rFonts w:ascii="Helvetica" w:hAnsi="Helvetica" w:cs="Helvetica"/>
        </w:rPr>
        <w:t xml:space="preserve"> (e.g. the features you observe reflect the area’s dating from the pre-automotive era)</w:t>
      </w:r>
      <w:r w:rsidR="00EE22AA" w:rsidRPr="00693BD6">
        <w:rPr>
          <w:rFonts w:ascii="Helvetica" w:hAnsi="Helvetica" w:cs="Helvetica"/>
        </w:rPr>
        <w:t xml:space="preserve">, and brief </w:t>
      </w:r>
      <w:r w:rsidR="00A74A5F" w:rsidRPr="00693BD6">
        <w:rPr>
          <w:rFonts w:ascii="Helvetica" w:hAnsi="Helvetica" w:cs="Helvetica"/>
        </w:rPr>
        <w:t>thoughts</w:t>
      </w:r>
      <w:r w:rsidR="00EE22AA" w:rsidRPr="00693BD6">
        <w:rPr>
          <w:rFonts w:ascii="Helvetica" w:hAnsi="Helvetica" w:cs="Helvetica"/>
        </w:rPr>
        <w:t xml:space="preserve"> about </w:t>
      </w:r>
      <w:r w:rsidR="00A74A5F" w:rsidRPr="00693BD6">
        <w:rPr>
          <w:rFonts w:ascii="Helvetica" w:hAnsi="Helvetica" w:cs="Helvetica"/>
        </w:rPr>
        <w:t xml:space="preserve">quality of the built environment </w:t>
      </w:r>
      <w:r w:rsidR="00EE22AA" w:rsidRPr="00693BD6">
        <w:rPr>
          <w:rFonts w:ascii="Helvetica" w:hAnsi="Helvetica" w:cs="Helvetica"/>
        </w:rPr>
        <w:t xml:space="preserve">of the neighborhoods (how does their </w:t>
      </w:r>
      <w:r w:rsidR="00DF506B" w:rsidRPr="00693BD6">
        <w:rPr>
          <w:rFonts w:ascii="Helvetica" w:hAnsi="Helvetica" w:cs="Helvetica"/>
        </w:rPr>
        <w:t>for</w:t>
      </w:r>
      <w:r w:rsidR="00D97B5C" w:rsidRPr="00693BD6">
        <w:rPr>
          <w:rFonts w:ascii="Helvetica" w:hAnsi="Helvetica" w:cs="Helvetica"/>
        </w:rPr>
        <w:t>m enable</w:t>
      </w:r>
      <w:r w:rsidR="00EE22AA" w:rsidRPr="00693BD6">
        <w:rPr>
          <w:rFonts w:ascii="Helvetica" w:hAnsi="Helvetica" w:cs="Helvetica"/>
        </w:rPr>
        <w:t xml:space="preserve"> </w:t>
      </w:r>
      <w:r w:rsidR="00BC606C" w:rsidRPr="00693BD6">
        <w:rPr>
          <w:rFonts w:ascii="Helvetica" w:hAnsi="Helvetica" w:cs="Helvetica"/>
        </w:rPr>
        <w:t>some</w:t>
      </w:r>
      <w:r w:rsidR="00EE22AA" w:rsidRPr="00693BD6">
        <w:rPr>
          <w:rFonts w:ascii="Helvetica" w:hAnsi="Helvetica" w:cs="Helvetica"/>
        </w:rPr>
        <w:t xml:space="preserve"> kinds of experiences </w:t>
      </w:r>
      <w:r w:rsidR="00BC606C" w:rsidRPr="00693BD6">
        <w:rPr>
          <w:rFonts w:ascii="Helvetica" w:hAnsi="Helvetica" w:cs="Helvetica"/>
        </w:rPr>
        <w:t>and/</w:t>
      </w:r>
      <w:r w:rsidR="00EE22AA" w:rsidRPr="00693BD6">
        <w:rPr>
          <w:rFonts w:ascii="Helvetica" w:hAnsi="Helvetica" w:cs="Helvetica"/>
        </w:rPr>
        <w:t>or prevent others</w:t>
      </w:r>
      <w:r w:rsidR="00DA30CA" w:rsidRPr="00693BD6">
        <w:rPr>
          <w:rFonts w:ascii="Helvetica" w:hAnsi="Helvetica" w:cs="Helvetica"/>
        </w:rPr>
        <w:t>?</w:t>
      </w:r>
      <w:r w:rsidR="00EE22AA" w:rsidRPr="00693BD6">
        <w:rPr>
          <w:rFonts w:ascii="Helvetica" w:hAnsi="Helvetica" w:cs="Helvetica"/>
        </w:rPr>
        <w:t>)</w:t>
      </w:r>
      <w:r w:rsidR="00564A89" w:rsidRPr="00693BD6">
        <w:rPr>
          <w:rFonts w:ascii="Helvetica" w:hAnsi="Helvetica" w:cs="Helvetica"/>
        </w:rPr>
        <w:t>.</w:t>
      </w:r>
      <w:r w:rsidR="00F134C5" w:rsidRPr="00693BD6">
        <w:rPr>
          <w:rFonts w:ascii="Helvetica" w:hAnsi="Helvetica" w:cs="Helvetica"/>
        </w:rPr>
        <w:t xml:space="preserve"> </w:t>
      </w:r>
      <w:r w:rsidR="003065D9" w:rsidRPr="00693BD6">
        <w:rPr>
          <w:rFonts w:ascii="Helvetica" w:hAnsi="Helvetica" w:cs="Helvetica"/>
        </w:rPr>
        <w:t xml:space="preserve">Urban </w:t>
      </w:r>
      <w:r w:rsidR="00D14195" w:rsidRPr="00693BD6">
        <w:rPr>
          <w:rFonts w:ascii="Helvetica" w:hAnsi="Helvetica" w:cs="Helvetica"/>
        </w:rPr>
        <w:t xml:space="preserve">Form </w:t>
      </w:r>
      <w:r w:rsidR="004737C8" w:rsidRPr="00693BD6">
        <w:rPr>
          <w:rFonts w:ascii="Helvetica" w:hAnsi="Helvetica" w:cs="Helvetica"/>
        </w:rPr>
        <w:t xml:space="preserve">Analysis due </w:t>
      </w:r>
      <w:r w:rsidR="00327C71">
        <w:rPr>
          <w:rFonts w:ascii="Helvetica" w:hAnsi="Helvetica" w:cs="Helvetica"/>
        </w:rPr>
        <w:t xml:space="preserve">March </w:t>
      </w:r>
      <w:r w:rsidR="008554F6">
        <w:rPr>
          <w:rFonts w:ascii="Helvetica" w:hAnsi="Helvetica" w:cs="Helvetica"/>
        </w:rPr>
        <w:t>29</w:t>
      </w:r>
      <w:r w:rsidR="00AF723A" w:rsidRPr="00693BD6">
        <w:rPr>
          <w:rFonts w:ascii="Helvetica" w:hAnsi="Helvetica" w:cs="Helvetica"/>
        </w:rPr>
        <w:t xml:space="preserve"> </w:t>
      </w:r>
      <w:r w:rsidR="00BC7C7B" w:rsidRPr="00693BD6">
        <w:rPr>
          <w:rFonts w:ascii="Helvetica" w:hAnsi="Helvetica" w:cs="Helvetica"/>
        </w:rPr>
        <w:t>– include photographs and diagrams</w:t>
      </w:r>
      <w:r w:rsidR="00B775E9" w:rsidRPr="00693BD6">
        <w:rPr>
          <w:rFonts w:ascii="Helvetica" w:hAnsi="Helvetica" w:cs="Helvetica"/>
        </w:rPr>
        <w:t>, original or from a cited source</w:t>
      </w:r>
      <w:r w:rsidR="00BC7C7B" w:rsidRPr="00693BD6">
        <w:rPr>
          <w:rFonts w:ascii="Helvetica" w:hAnsi="Helvetica" w:cs="Helvetica"/>
        </w:rPr>
        <w:t>!</w:t>
      </w:r>
      <w:r w:rsidR="00F36E68" w:rsidRPr="00693BD6">
        <w:rPr>
          <w:rFonts w:ascii="Helvetica" w:hAnsi="Helvetica" w:cs="Helvetica"/>
        </w:rPr>
        <w:t xml:space="preserve"> </w:t>
      </w:r>
    </w:p>
    <w:p w:rsidR="00693BD6" w:rsidRPr="00693BD6" w:rsidRDefault="00693BD6" w:rsidP="00693BD6">
      <w:pPr>
        <w:pStyle w:val="ListParagraph"/>
        <w:rPr>
          <w:rFonts w:ascii="Helvetica" w:hAnsi="Helvetica" w:cs="Helvetica"/>
        </w:rPr>
      </w:pPr>
    </w:p>
    <w:p w:rsidR="000842D9" w:rsidRPr="00693BD6" w:rsidRDefault="00693BD6" w:rsidP="00693BD6">
      <w:pPr>
        <w:pStyle w:val="ListParagraph"/>
        <w:numPr>
          <w:ilvl w:val="0"/>
          <w:numId w:val="5"/>
        </w:numPr>
        <w:rPr>
          <w:rFonts w:ascii="Helvetica" w:hAnsi="Helvetica" w:cs="Helvetica"/>
        </w:rPr>
      </w:pPr>
      <w:r>
        <w:rPr>
          <w:rFonts w:ascii="Helvetica" w:hAnsi="Helvetica" w:cs="Helvetica"/>
          <w:b/>
        </w:rPr>
        <w:t xml:space="preserve">A FINAL PROJECT: </w:t>
      </w:r>
      <w:r w:rsidR="00F134C5" w:rsidRPr="00693BD6">
        <w:rPr>
          <w:rFonts w:ascii="Helvetica" w:hAnsi="Helvetica" w:cs="Helvetica"/>
        </w:rPr>
        <w:t>P</w:t>
      </w:r>
      <w:r w:rsidR="00687D9B" w:rsidRPr="00693BD6">
        <w:rPr>
          <w:rFonts w:ascii="Helvetica" w:hAnsi="Helvetica" w:cs="Helvetica"/>
        </w:rPr>
        <w:t>ropose a solution</w:t>
      </w:r>
      <w:r w:rsidR="00E53F0F" w:rsidRPr="00693BD6">
        <w:rPr>
          <w:rFonts w:ascii="Helvetica" w:hAnsi="Helvetica" w:cs="Helvetica"/>
        </w:rPr>
        <w:t xml:space="preserve"> to a </w:t>
      </w:r>
      <w:r w:rsidR="00D67942" w:rsidRPr="00693BD6">
        <w:rPr>
          <w:rFonts w:ascii="Helvetica" w:hAnsi="Helvetica" w:cs="Helvetica"/>
        </w:rPr>
        <w:t xml:space="preserve">design </w:t>
      </w:r>
      <w:r w:rsidR="00E53F0F" w:rsidRPr="00693BD6">
        <w:rPr>
          <w:rFonts w:ascii="Helvetica" w:hAnsi="Helvetica" w:cs="Helvetica"/>
        </w:rPr>
        <w:t>problem you</w:t>
      </w:r>
      <w:r w:rsidR="00D67942" w:rsidRPr="00693BD6">
        <w:rPr>
          <w:rFonts w:ascii="Helvetica" w:hAnsi="Helvetica" w:cs="Helvetica"/>
        </w:rPr>
        <w:t xml:space="preserve"> have</w:t>
      </w:r>
      <w:r w:rsidR="00E53F0F" w:rsidRPr="00693BD6">
        <w:rPr>
          <w:rFonts w:ascii="Helvetica" w:hAnsi="Helvetica" w:cs="Helvetica"/>
        </w:rPr>
        <w:t xml:space="preserve"> identified through </w:t>
      </w:r>
      <w:r w:rsidR="00D67942" w:rsidRPr="00693BD6">
        <w:rPr>
          <w:rFonts w:ascii="Helvetica" w:hAnsi="Helvetica" w:cs="Helvetica"/>
        </w:rPr>
        <w:t xml:space="preserve">historical </w:t>
      </w:r>
      <w:r w:rsidR="00E53F0F" w:rsidRPr="00693BD6">
        <w:rPr>
          <w:rFonts w:ascii="Helvetica" w:hAnsi="Helvetica" w:cs="Helvetica"/>
        </w:rPr>
        <w:t>analysis</w:t>
      </w:r>
      <w:r w:rsidR="00D67942" w:rsidRPr="00693BD6">
        <w:rPr>
          <w:rFonts w:ascii="Helvetica" w:hAnsi="Helvetica" w:cs="Helvetica"/>
        </w:rPr>
        <w:t xml:space="preserve"> or in further analysis</w:t>
      </w:r>
      <w:r w:rsidR="00687D9B" w:rsidRPr="00693BD6">
        <w:rPr>
          <w:rFonts w:ascii="Helvetica" w:hAnsi="Helvetica" w:cs="Helvetica"/>
        </w:rPr>
        <w:t xml:space="preserve">. </w:t>
      </w:r>
      <w:r w:rsidR="00AD2ED0" w:rsidRPr="00693BD6">
        <w:rPr>
          <w:rFonts w:ascii="Helvetica" w:hAnsi="Helvetica" w:cs="Helvetica"/>
        </w:rPr>
        <w:t>For the design solution you will need to use the modeling software Sketchup</w:t>
      </w:r>
      <w:r w:rsidR="00221B47" w:rsidRPr="00693BD6">
        <w:rPr>
          <w:rFonts w:ascii="Helvetica" w:hAnsi="Helvetica" w:cs="Helvetica"/>
        </w:rPr>
        <w:t>:</w:t>
      </w:r>
      <w:r w:rsidR="000842D9" w:rsidRPr="00693BD6">
        <w:rPr>
          <w:rFonts w:ascii="Helvetica" w:hAnsi="Helvetica" w:cs="Helvetica"/>
        </w:rPr>
        <w:t xml:space="preserve"> present </w:t>
      </w:r>
      <w:r w:rsidR="003B3EC4" w:rsidRPr="00693BD6">
        <w:rPr>
          <w:rFonts w:ascii="Helvetica" w:hAnsi="Helvetica" w:cs="Helvetica"/>
        </w:rPr>
        <w:t>a 2D scheme</w:t>
      </w:r>
      <w:r w:rsidR="000842D9" w:rsidRPr="00693BD6">
        <w:rPr>
          <w:rFonts w:ascii="Helvetica" w:hAnsi="Helvetica" w:cs="Helvetica"/>
        </w:rPr>
        <w:t xml:space="preserve"> showing streets</w:t>
      </w:r>
      <w:r w:rsidR="004F6F8F" w:rsidRPr="00693BD6">
        <w:rPr>
          <w:rFonts w:ascii="Helvetica" w:hAnsi="Helvetica" w:cs="Helvetica"/>
        </w:rPr>
        <w:t xml:space="preserve">, </w:t>
      </w:r>
      <w:r w:rsidR="000842D9" w:rsidRPr="00693BD6">
        <w:rPr>
          <w:rFonts w:ascii="Helvetica" w:hAnsi="Helvetica" w:cs="Helvetica"/>
        </w:rPr>
        <w:t>buildings,</w:t>
      </w:r>
      <w:r w:rsidR="004F6F8F" w:rsidRPr="00693BD6">
        <w:rPr>
          <w:rFonts w:ascii="Helvetica" w:hAnsi="Helvetica" w:cs="Helvetica"/>
        </w:rPr>
        <w:t xml:space="preserve"> and major landscape features,</w:t>
      </w:r>
      <w:r w:rsidR="000842D9" w:rsidRPr="00693BD6">
        <w:rPr>
          <w:rFonts w:ascii="Helvetica" w:hAnsi="Helvetica" w:cs="Helvetica"/>
        </w:rPr>
        <w:t xml:space="preserve"> </w:t>
      </w:r>
      <w:r w:rsidR="00B96E25" w:rsidRPr="00693BD6">
        <w:rPr>
          <w:rFonts w:ascii="Helvetica" w:hAnsi="Helvetica" w:cs="Helvetica"/>
        </w:rPr>
        <w:t>and explain this</w:t>
      </w:r>
      <w:r w:rsidR="000842D9" w:rsidRPr="00693BD6">
        <w:rPr>
          <w:rFonts w:ascii="Helvetica" w:hAnsi="Helvetica" w:cs="Helvetica"/>
        </w:rPr>
        <w:t xml:space="preserve"> in</w:t>
      </w:r>
      <w:r w:rsidR="003340D6" w:rsidRPr="00693BD6">
        <w:rPr>
          <w:rFonts w:ascii="Helvetica" w:hAnsi="Helvetica" w:cs="Helvetica"/>
        </w:rPr>
        <w:t xml:space="preserve"> 1000 words (for undergraduate students</w:t>
      </w:r>
      <w:r w:rsidR="00F9771B" w:rsidRPr="00693BD6">
        <w:rPr>
          <w:rFonts w:ascii="Helvetica" w:hAnsi="Helvetica" w:cs="Helvetica"/>
        </w:rPr>
        <w:t xml:space="preserve">) </w:t>
      </w:r>
      <w:r w:rsidR="00A5648D" w:rsidRPr="00693BD6">
        <w:rPr>
          <w:rFonts w:ascii="Helvetica" w:hAnsi="Helvetica" w:cs="Helvetica"/>
        </w:rPr>
        <w:t>15</w:t>
      </w:r>
      <w:r w:rsidR="000842D9" w:rsidRPr="00693BD6">
        <w:rPr>
          <w:rFonts w:ascii="Helvetica" w:hAnsi="Helvetica" w:cs="Helvetica"/>
        </w:rPr>
        <w:t>00 words</w:t>
      </w:r>
      <w:r w:rsidR="003340D6" w:rsidRPr="00693BD6">
        <w:rPr>
          <w:rFonts w:ascii="Helvetica" w:hAnsi="Helvetica" w:cs="Helvetica"/>
        </w:rPr>
        <w:t xml:space="preserve"> (for graduate students</w:t>
      </w:r>
      <w:r w:rsidR="00F9771B" w:rsidRPr="00693BD6">
        <w:rPr>
          <w:rFonts w:ascii="Helvetica" w:hAnsi="Helvetica" w:cs="Helvetica"/>
        </w:rPr>
        <w:t>)</w:t>
      </w:r>
      <w:r w:rsidR="000D7FD6" w:rsidRPr="00693BD6">
        <w:rPr>
          <w:rFonts w:ascii="Helvetica" w:hAnsi="Helvetica" w:cs="Helvetica"/>
        </w:rPr>
        <w:t xml:space="preserve"> that presents the problem and explains how your solution addresses it</w:t>
      </w:r>
      <w:r w:rsidR="00AD2ED0" w:rsidRPr="00693BD6">
        <w:rPr>
          <w:rFonts w:ascii="Helvetica" w:hAnsi="Helvetica" w:cs="Helvetica"/>
        </w:rPr>
        <w:t>.</w:t>
      </w:r>
      <w:r w:rsidR="00AF5837" w:rsidRPr="00693BD6">
        <w:rPr>
          <w:rFonts w:ascii="Helvetica" w:hAnsi="Helvetica" w:cs="Helvetica"/>
        </w:rPr>
        <w:t xml:space="preserve"> </w:t>
      </w:r>
      <w:r w:rsidR="002A46A9" w:rsidRPr="00693BD6">
        <w:rPr>
          <w:rFonts w:ascii="Helvetica" w:hAnsi="Helvetica" w:cs="Helvetica"/>
        </w:rPr>
        <w:t xml:space="preserve">Don’t just explain what you’re conceiving of but why – reference readings from class to support your </w:t>
      </w:r>
      <w:r w:rsidR="00A16FF4" w:rsidRPr="00693BD6">
        <w:rPr>
          <w:rFonts w:ascii="Helvetica" w:hAnsi="Helvetica" w:cs="Helvetica"/>
        </w:rPr>
        <w:lastRenderedPageBreak/>
        <w:t>ideas</w:t>
      </w:r>
      <w:r w:rsidR="002A46A9" w:rsidRPr="00693BD6">
        <w:rPr>
          <w:rFonts w:ascii="Helvetica" w:hAnsi="Helvetica" w:cs="Helvetica"/>
        </w:rPr>
        <w:t xml:space="preserve">. </w:t>
      </w:r>
      <w:r w:rsidR="00AF5837" w:rsidRPr="00693BD6">
        <w:rPr>
          <w:rFonts w:ascii="Helvetica" w:hAnsi="Helvetica" w:cs="Helvetica"/>
        </w:rPr>
        <w:t xml:space="preserve">You can use cadmapper.com to </w:t>
      </w:r>
      <w:r w:rsidR="00C26368" w:rsidRPr="00693BD6">
        <w:rPr>
          <w:rFonts w:ascii="Helvetica" w:hAnsi="Helvetica" w:cs="Helvetica"/>
        </w:rPr>
        <w:t xml:space="preserve">capture </w:t>
      </w:r>
      <w:r w:rsidR="00AF5837" w:rsidRPr="00693BD6">
        <w:rPr>
          <w:rFonts w:ascii="Helvetica" w:hAnsi="Helvetica" w:cs="Helvetica"/>
        </w:rPr>
        <w:t xml:space="preserve">a </w:t>
      </w:r>
      <w:r w:rsidR="00D50639" w:rsidRPr="00693BD6">
        <w:rPr>
          <w:rFonts w:ascii="Helvetica" w:hAnsi="Helvetica" w:cs="Helvetica"/>
        </w:rPr>
        <w:t xml:space="preserve">.5 </w:t>
      </w:r>
      <w:r w:rsidR="00AF5837" w:rsidRPr="00693BD6">
        <w:rPr>
          <w:rFonts w:ascii="Helvetica" w:hAnsi="Helvetica" w:cs="Helvetica"/>
        </w:rPr>
        <w:t>km</w:t>
      </w:r>
      <w:r w:rsidR="00AF5837" w:rsidRPr="00693BD6">
        <w:rPr>
          <w:rFonts w:ascii="Calibri" w:hAnsi="Calibri" w:cs="Helvetica"/>
        </w:rPr>
        <w:t>²</w:t>
      </w:r>
      <w:r w:rsidR="00AF5837" w:rsidRPr="00693BD6">
        <w:rPr>
          <w:rFonts w:ascii="Helvetica" w:hAnsi="Helvetica" w:cs="Helvetica"/>
        </w:rPr>
        <w:t xml:space="preserve"> </w:t>
      </w:r>
      <w:r w:rsidR="00185DEC" w:rsidRPr="00693BD6">
        <w:rPr>
          <w:rFonts w:ascii="Helvetica" w:hAnsi="Helvetica" w:cs="Helvetica"/>
        </w:rPr>
        <w:t>(for undergraduate) or .75 km</w:t>
      </w:r>
      <w:r w:rsidR="00185DEC" w:rsidRPr="00693BD6">
        <w:rPr>
          <w:rFonts w:ascii="Calibri" w:hAnsi="Calibri" w:cs="Helvetica"/>
        </w:rPr>
        <w:t>²</w:t>
      </w:r>
      <w:r w:rsidR="00185DEC" w:rsidRPr="00693BD6">
        <w:rPr>
          <w:rFonts w:ascii="Helvetica" w:hAnsi="Helvetica" w:cs="Helvetica"/>
        </w:rPr>
        <w:t xml:space="preserve"> (for graduate students)</w:t>
      </w:r>
      <w:r w:rsidR="00D50639" w:rsidRPr="00693BD6">
        <w:rPr>
          <w:rFonts w:ascii="Helvetica" w:hAnsi="Helvetica" w:cs="Helvetica"/>
        </w:rPr>
        <w:t xml:space="preserve"> </w:t>
      </w:r>
      <w:r w:rsidR="00185DEC" w:rsidRPr="00693BD6">
        <w:rPr>
          <w:rFonts w:ascii="Helvetica" w:hAnsi="Helvetica" w:cs="Helvetica"/>
        </w:rPr>
        <w:t xml:space="preserve">area of your city </w:t>
      </w:r>
      <w:r w:rsidR="00AF5837" w:rsidRPr="00693BD6">
        <w:rPr>
          <w:rFonts w:ascii="Helvetica" w:hAnsi="Helvetica" w:cs="Helvetica"/>
        </w:rPr>
        <w:t xml:space="preserve">that </w:t>
      </w:r>
      <w:r w:rsidR="001E022F" w:rsidRPr="00693BD6">
        <w:rPr>
          <w:rFonts w:ascii="Helvetica" w:hAnsi="Helvetica" w:cs="Helvetica"/>
        </w:rPr>
        <w:t>you can import into S</w:t>
      </w:r>
      <w:r w:rsidR="00AF5837" w:rsidRPr="00693BD6">
        <w:rPr>
          <w:rFonts w:ascii="Helvetica" w:hAnsi="Helvetica" w:cs="Helvetica"/>
        </w:rPr>
        <w:t>ketchup.</w:t>
      </w:r>
      <w:r w:rsidR="00AD2ED0" w:rsidRPr="00693BD6">
        <w:rPr>
          <w:rFonts w:ascii="Helvetica" w:hAnsi="Helvetica" w:cs="Helvetica"/>
        </w:rPr>
        <w:t xml:space="preserve"> </w:t>
      </w:r>
      <w:r w:rsidR="000D7FD6" w:rsidRPr="00693BD6">
        <w:rPr>
          <w:rFonts w:ascii="Helvetica" w:hAnsi="Helvetica" w:cs="Helvetica"/>
        </w:rPr>
        <w:t>Your design solution should not be confined by what is politically or economically feasible</w:t>
      </w:r>
      <w:r w:rsidR="00294E76" w:rsidRPr="00693BD6">
        <w:rPr>
          <w:rFonts w:ascii="Helvetica" w:hAnsi="Helvetica" w:cs="Helvetica"/>
        </w:rPr>
        <w:t>, but it should be contextual</w:t>
      </w:r>
      <w:r w:rsidR="00B54D44" w:rsidRPr="00693BD6">
        <w:rPr>
          <w:rFonts w:ascii="Helvetica" w:hAnsi="Helvetica" w:cs="Helvetica"/>
        </w:rPr>
        <w:t xml:space="preserve"> and fit with the surrounding area, in the coordination of street layouts or the continuation of some</w:t>
      </w:r>
      <w:r w:rsidR="00294E76" w:rsidRPr="00693BD6">
        <w:rPr>
          <w:rFonts w:ascii="Helvetica" w:hAnsi="Helvetica" w:cs="Helvetica"/>
        </w:rPr>
        <w:t xml:space="preserve"> natural feature</w:t>
      </w:r>
      <w:r w:rsidR="00B54D44" w:rsidRPr="00693BD6">
        <w:rPr>
          <w:rFonts w:ascii="Helvetica" w:hAnsi="Helvetica" w:cs="Helvetica"/>
        </w:rPr>
        <w:t>,</w:t>
      </w:r>
      <w:r w:rsidR="00294E76" w:rsidRPr="00693BD6">
        <w:rPr>
          <w:rFonts w:ascii="Helvetica" w:hAnsi="Helvetica" w:cs="Helvetica"/>
        </w:rPr>
        <w:t xml:space="preserve"> for example</w:t>
      </w:r>
      <w:r w:rsidR="000D7FD6" w:rsidRPr="00693BD6">
        <w:rPr>
          <w:rFonts w:ascii="Helvetica" w:hAnsi="Helvetica" w:cs="Helvetica"/>
        </w:rPr>
        <w:t xml:space="preserve">. </w:t>
      </w:r>
      <w:r w:rsidR="001C5747" w:rsidRPr="00693BD6">
        <w:rPr>
          <w:rFonts w:ascii="Helvetica" w:hAnsi="Helvetica" w:cs="Helvetica"/>
        </w:rPr>
        <w:t>Your re-conceptualization can</w:t>
      </w:r>
      <w:r w:rsidR="000D7FD6" w:rsidRPr="00693BD6">
        <w:rPr>
          <w:rFonts w:ascii="Helvetica" w:hAnsi="Helvetica" w:cs="Helvetica"/>
        </w:rPr>
        <w:t xml:space="preserve"> address any problem you assess: the past erasure of natural systems, a lack of public open space, ill-fated renewal or housing schemes, neighborhood decline and abandonment, decline and abandonment of industry or ports, lack of connectivity, lack of use diversity, disruptive infrastructure, etc</w:t>
      </w:r>
      <w:r w:rsidR="005F52EB" w:rsidRPr="00693BD6">
        <w:rPr>
          <w:rFonts w:ascii="Helvetica" w:hAnsi="Helvetica" w:cs="Helvetica"/>
        </w:rPr>
        <w:t xml:space="preserve">. </w:t>
      </w:r>
      <w:r w:rsidR="0055469F" w:rsidRPr="00693BD6">
        <w:rPr>
          <w:rFonts w:ascii="Helvetica" w:hAnsi="Helvetica" w:cs="Helvetica"/>
        </w:rPr>
        <w:t xml:space="preserve">You can use photographs of design projects in your city or from around the world to supplement your </w:t>
      </w:r>
      <w:proofErr w:type="spellStart"/>
      <w:r w:rsidR="0055469F" w:rsidRPr="00693BD6">
        <w:rPr>
          <w:rFonts w:ascii="Helvetica" w:hAnsi="Helvetica" w:cs="Helvetica"/>
        </w:rPr>
        <w:t>sketchup</w:t>
      </w:r>
      <w:proofErr w:type="spellEnd"/>
      <w:r w:rsidR="0055469F" w:rsidRPr="00693BD6">
        <w:rPr>
          <w:rFonts w:ascii="Helvetica" w:hAnsi="Helvetica" w:cs="Helvetica"/>
        </w:rPr>
        <w:t xml:space="preserve"> illustration. </w:t>
      </w:r>
      <w:r w:rsidR="009D26EF" w:rsidRPr="00693BD6">
        <w:rPr>
          <w:rFonts w:ascii="Helvetica" w:hAnsi="Helvetica" w:cs="Helvetica"/>
        </w:rPr>
        <w:t xml:space="preserve"> Due </w:t>
      </w:r>
      <w:r w:rsidR="008554F6">
        <w:rPr>
          <w:rFonts w:ascii="Helvetica" w:hAnsi="Helvetica" w:cs="Helvetica"/>
        </w:rPr>
        <w:t>April 28</w:t>
      </w:r>
      <w:r w:rsidR="009D26EF" w:rsidRPr="00693BD6">
        <w:rPr>
          <w:rFonts w:ascii="Helvetica" w:hAnsi="Helvetica" w:cs="Helvetica"/>
        </w:rPr>
        <w:t>.</w:t>
      </w:r>
    </w:p>
    <w:p w:rsidR="00693BD6" w:rsidRPr="00693BD6" w:rsidRDefault="00693BD6" w:rsidP="00693BD6">
      <w:pPr>
        <w:ind w:left="360"/>
        <w:rPr>
          <w:rFonts w:ascii="Helvetica" w:hAnsi="Helvetica" w:cs="Helvetica"/>
        </w:rPr>
      </w:pPr>
    </w:p>
    <w:p w:rsidR="007823B0" w:rsidRPr="00693BD6" w:rsidRDefault="00693BD6" w:rsidP="00693BD6">
      <w:pPr>
        <w:pStyle w:val="ListParagraph"/>
        <w:numPr>
          <w:ilvl w:val="0"/>
          <w:numId w:val="5"/>
        </w:numPr>
        <w:jc w:val="both"/>
        <w:rPr>
          <w:rFonts w:ascii="Helvetica" w:hAnsi="Helvetica" w:cs="Helvetica"/>
        </w:rPr>
      </w:pPr>
      <w:r>
        <w:rPr>
          <w:rFonts w:ascii="Helvetica" w:hAnsi="Helvetica" w:cs="Helvetica"/>
        </w:rPr>
        <w:t>And f</w:t>
      </w:r>
      <w:r w:rsidR="007823B0" w:rsidRPr="00693BD6">
        <w:rPr>
          <w:rFonts w:ascii="Helvetica" w:hAnsi="Helvetica" w:cs="Helvetica"/>
        </w:rPr>
        <w:t>or graduate students only: for every class session for which readings are assigned, email to me by the start of the session one question regarding one, two, or more of the readings. This will be reflected in your class participation grade. For everyone: Your class participation grade is based on attendance and how active you are in class discussion.</w:t>
      </w:r>
    </w:p>
    <w:p w:rsidR="00693BD6" w:rsidRPr="00693BD6" w:rsidRDefault="00693BD6" w:rsidP="00693BD6">
      <w:pPr>
        <w:pStyle w:val="ListParagraph"/>
        <w:rPr>
          <w:rFonts w:ascii="Helvetica" w:hAnsi="Helvetica" w:cs="Helvetica"/>
        </w:rPr>
      </w:pPr>
    </w:p>
    <w:p w:rsidR="00AD2ED0" w:rsidRDefault="00AD2ED0" w:rsidP="00AF6437">
      <w:pPr>
        <w:rPr>
          <w:rFonts w:ascii="Helvetica" w:hAnsi="Helvetica" w:cs="Helvetica"/>
        </w:rPr>
      </w:pPr>
    </w:p>
    <w:p w:rsidR="00AD2ED0" w:rsidRDefault="00AD2ED0" w:rsidP="00AF6437">
      <w:pPr>
        <w:rPr>
          <w:rFonts w:ascii="Helvetica" w:hAnsi="Helvetica" w:cs="Helvetica"/>
        </w:rPr>
      </w:pPr>
      <w:r>
        <w:rPr>
          <w:rFonts w:ascii="Helvetica" w:hAnsi="Helvetica" w:cs="Helvetica"/>
        </w:rPr>
        <w:t>Your grade will be calculated as follows:</w:t>
      </w:r>
    </w:p>
    <w:p w:rsidR="00AD2ED0" w:rsidRDefault="00AD2ED0" w:rsidP="00AF6437">
      <w:pPr>
        <w:rPr>
          <w:rFonts w:ascii="Helvetica" w:hAnsi="Helvetica" w:cs="Helvetica"/>
        </w:rPr>
      </w:pPr>
    </w:p>
    <w:p w:rsidR="00AD2ED0" w:rsidRDefault="00AD2ED0" w:rsidP="00AF6437">
      <w:pPr>
        <w:rPr>
          <w:rFonts w:ascii="Helvetica" w:hAnsi="Helvetica" w:cs="Helvetica"/>
        </w:rPr>
      </w:pPr>
      <w:r>
        <w:rPr>
          <w:rFonts w:ascii="Helvetica" w:hAnsi="Helvetica" w:cs="Helvetica"/>
        </w:rPr>
        <w:tab/>
        <w:t>10% Class Participation</w:t>
      </w:r>
    </w:p>
    <w:p w:rsidR="00AD2ED0" w:rsidRDefault="00CE202E" w:rsidP="00AF6437">
      <w:pPr>
        <w:rPr>
          <w:rFonts w:ascii="Helvetica" w:hAnsi="Helvetica" w:cs="Helvetica"/>
        </w:rPr>
      </w:pPr>
      <w:r>
        <w:rPr>
          <w:rFonts w:ascii="Helvetica" w:hAnsi="Helvetica" w:cs="Helvetica"/>
        </w:rPr>
        <w:tab/>
        <w:t>25</w:t>
      </w:r>
      <w:r w:rsidR="00AD2ED0">
        <w:rPr>
          <w:rFonts w:ascii="Helvetica" w:hAnsi="Helvetica" w:cs="Helvetica"/>
        </w:rPr>
        <w:t>% Historical Analysis</w:t>
      </w:r>
    </w:p>
    <w:p w:rsidR="00AD2ED0" w:rsidRDefault="00CE202E" w:rsidP="00AF6437">
      <w:pPr>
        <w:rPr>
          <w:rFonts w:ascii="Helvetica" w:hAnsi="Helvetica" w:cs="Helvetica"/>
        </w:rPr>
      </w:pPr>
      <w:r>
        <w:rPr>
          <w:rFonts w:ascii="Helvetica" w:hAnsi="Helvetica" w:cs="Helvetica"/>
        </w:rPr>
        <w:tab/>
        <w:t>25</w:t>
      </w:r>
      <w:r w:rsidR="00AD2ED0">
        <w:rPr>
          <w:rFonts w:ascii="Helvetica" w:hAnsi="Helvetica" w:cs="Helvetica"/>
        </w:rPr>
        <w:t>% Urban Form Analysis</w:t>
      </w:r>
    </w:p>
    <w:p w:rsidR="00AD2ED0" w:rsidRDefault="00CE202E" w:rsidP="00AF6437">
      <w:pPr>
        <w:rPr>
          <w:rFonts w:ascii="Helvetica" w:hAnsi="Helvetica" w:cs="Helvetica"/>
        </w:rPr>
      </w:pPr>
      <w:r>
        <w:rPr>
          <w:rFonts w:ascii="Helvetica" w:hAnsi="Helvetica" w:cs="Helvetica"/>
        </w:rPr>
        <w:tab/>
        <w:t>40</w:t>
      </w:r>
      <w:r w:rsidR="00AD2ED0">
        <w:rPr>
          <w:rFonts w:ascii="Helvetica" w:hAnsi="Helvetica" w:cs="Helvetica"/>
        </w:rPr>
        <w:t>% Final Project</w:t>
      </w:r>
    </w:p>
    <w:p w:rsidR="00FF5344" w:rsidRDefault="00FF5344" w:rsidP="00AF6437">
      <w:pPr>
        <w:rPr>
          <w:rFonts w:ascii="Helvetica" w:hAnsi="Helvetica" w:cs="Helvetica"/>
        </w:rPr>
      </w:pPr>
    </w:p>
    <w:p w:rsidR="001377EB" w:rsidRDefault="001377EB" w:rsidP="001377EB">
      <w:pPr>
        <w:rPr>
          <w:rFonts w:ascii="Helvetica" w:hAnsi="Helvetica"/>
        </w:rPr>
      </w:pPr>
      <w:r>
        <w:rPr>
          <w:rFonts w:ascii="Helvetica" w:hAnsi="Helvetica"/>
        </w:rPr>
        <w:t>Final grades will be assigned based upon the following scale</w:t>
      </w:r>
      <w:r w:rsidR="00B05BA3">
        <w:rPr>
          <w:rFonts w:ascii="Helvetica" w:hAnsi="Helvetica"/>
        </w:rPr>
        <w:t>. I round final averages to the nearest tenth of a percent.</w:t>
      </w:r>
    </w:p>
    <w:p w:rsidR="00B05BA3" w:rsidRDefault="00B05BA3" w:rsidP="001377EB">
      <w:pPr>
        <w:rPr>
          <w:rFonts w:ascii="Helvetica" w:hAnsi="Helvetica"/>
        </w:rPr>
      </w:pPr>
    </w:p>
    <w:p w:rsidR="001377EB" w:rsidRPr="001377EB" w:rsidRDefault="001377EB" w:rsidP="001377EB">
      <w:pPr>
        <w:rPr>
          <w:rFonts w:ascii="Helvetica" w:hAnsi="Helvetica"/>
        </w:rPr>
      </w:pPr>
      <w:r>
        <w:rPr>
          <w:noProof/>
        </w:rPr>
        <w:drawing>
          <wp:inline distT="0" distB="0" distL="0" distR="0" wp14:anchorId="0DBF0260" wp14:editId="73CAC329">
            <wp:extent cx="22383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8375" cy="2724150"/>
                    </a:xfrm>
                    <a:prstGeom prst="rect">
                      <a:avLst/>
                    </a:prstGeom>
                  </pic:spPr>
                </pic:pic>
              </a:graphicData>
            </a:graphic>
          </wp:inline>
        </w:drawing>
      </w:r>
    </w:p>
    <w:p w:rsidR="001377EB" w:rsidRDefault="001377EB" w:rsidP="00AF6437">
      <w:pPr>
        <w:rPr>
          <w:rFonts w:ascii="Helvetica" w:hAnsi="Helvetica" w:cs="Helvetica"/>
        </w:rPr>
      </w:pPr>
    </w:p>
    <w:p w:rsidR="00017D35" w:rsidRPr="00440145" w:rsidRDefault="00FF5344" w:rsidP="00AF6437">
      <w:pPr>
        <w:rPr>
          <w:rFonts w:ascii="Helvetica" w:hAnsi="Helvetica" w:cs="Helvetica"/>
        </w:rPr>
      </w:pPr>
      <w:r>
        <w:rPr>
          <w:rFonts w:ascii="Helvetica" w:hAnsi="Helvetica" w:cs="Helvetica"/>
        </w:rPr>
        <w:lastRenderedPageBreak/>
        <w:t xml:space="preserve">LATE ASSIGNMENTS POLICY: Late assignments drop four points per day. For example, if a ‘95’ paper is late one day it will receive a ‘91‘, two days late and it will receive a ‘87’ … </w:t>
      </w:r>
      <w:r>
        <w:rPr>
          <w:rFonts w:ascii="Helvetica" w:hAnsi="Helvetica" w:cs="Helvetica"/>
          <w:i/>
        </w:rPr>
        <w:t>a late paper is better than a 0</w:t>
      </w:r>
      <w:r>
        <w:rPr>
          <w:rFonts w:ascii="Helvetica" w:hAnsi="Helvetica" w:cs="Helvetica"/>
        </w:rPr>
        <w:t>.</w:t>
      </w:r>
    </w:p>
    <w:p w:rsidR="00B84634" w:rsidRDefault="00B84634" w:rsidP="00AF6437">
      <w:pPr>
        <w:rPr>
          <w:rFonts w:ascii="Helvetica" w:hAnsi="Helvetica"/>
          <w:b/>
        </w:rPr>
      </w:pPr>
    </w:p>
    <w:p w:rsidR="00017D35" w:rsidRPr="00017D35" w:rsidRDefault="00017D35" w:rsidP="00AF6437">
      <w:pPr>
        <w:rPr>
          <w:rFonts w:ascii="Helvetica" w:hAnsi="Helvetica"/>
          <w:b/>
        </w:rPr>
      </w:pPr>
      <w:r>
        <w:rPr>
          <w:rFonts w:ascii="Helvetica" w:hAnsi="Helvetica"/>
          <w:b/>
        </w:rPr>
        <w:t>Computer Software</w:t>
      </w:r>
    </w:p>
    <w:p w:rsidR="00C4762A" w:rsidRPr="00C4762A" w:rsidRDefault="00C4762A" w:rsidP="00DC3AA7">
      <w:pPr>
        <w:jc w:val="both"/>
        <w:rPr>
          <w:rFonts w:ascii="Helvetica" w:hAnsi="Helvetica" w:cs="Helvetica"/>
          <w:color w:val="000000"/>
        </w:rPr>
      </w:pPr>
    </w:p>
    <w:p w:rsidR="00B6170F" w:rsidRPr="00DC3AA7" w:rsidRDefault="00B6170F" w:rsidP="004262A7">
      <w:pPr>
        <w:rPr>
          <w:rFonts w:ascii="Helvetica" w:hAnsi="Helvetica" w:cs="Helvetica"/>
          <w:color w:val="000000"/>
        </w:rPr>
      </w:pPr>
      <w:r w:rsidRPr="00DC3AA7">
        <w:rPr>
          <w:rFonts w:ascii="Helvetica" w:hAnsi="Helvetica" w:cs="Helvetica"/>
          <w:color w:val="000000"/>
        </w:rPr>
        <w:t>No prior experience with Sketc</w:t>
      </w:r>
      <w:r w:rsidR="00A52902">
        <w:rPr>
          <w:rFonts w:ascii="Helvetica" w:hAnsi="Helvetica" w:cs="Helvetica"/>
          <w:color w:val="000000"/>
        </w:rPr>
        <w:t>hUp is required for the course</w:t>
      </w:r>
      <w:r w:rsidRPr="00DC3AA7">
        <w:rPr>
          <w:rFonts w:ascii="Helvetica" w:hAnsi="Helvetica" w:cs="Helvetica"/>
          <w:color w:val="000000"/>
        </w:rPr>
        <w:t>.</w:t>
      </w:r>
      <w:r w:rsidR="00A52902">
        <w:rPr>
          <w:rFonts w:ascii="Helvetica" w:hAnsi="Helvetica" w:cs="Helvetica"/>
          <w:color w:val="000000"/>
        </w:rPr>
        <w:t xml:space="preserve"> </w:t>
      </w:r>
      <w:r w:rsidRPr="00DC3AA7">
        <w:rPr>
          <w:rFonts w:ascii="Helvetica" w:hAnsi="Helvetica" w:cs="Helvetica"/>
          <w:color w:val="000000"/>
        </w:rPr>
        <w:t xml:space="preserve">The best resource for using SketchUp is available online at </w:t>
      </w:r>
      <w:hyperlink r:id="rId9" w:history="1">
        <w:r w:rsidRPr="00DC3AA7">
          <w:rPr>
            <w:rStyle w:val="Hyperlink"/>
            <w:rFonts w:ascii="Helvetica" w:hAnsi="Helvetica" w:cs="Helvetica"/>
            <w:color w:val="auto"/>
            <w:u w:val="none"/>
          </w:rPr>
          <w:t>http://help.sketchup.com/en</w:t>
        </w:r>
      </w:hyperlink>
      <w:r w:rsidRPr="00DC3AA7">
        <w:rPr>
          <w:rFonts w:ascii="Helvetica" w:hAnsi="Helvetica" w:cs="Helvetica"/>
        </w:rPr>
        <w:t xml:space="preserve">. Many other online tutorials exist as well. </w:t>
      </w:r>
      <w:r w:rsidRPr="00DC3AA7">
        <w:rPr>
          <w:rFonts w:ascii="Helvetica" w:hAnsi="Helvetica" w:cs="Helvetica"/>
          <w:color w:val="000000"/>
        </w:rPr>
        <w:t xml:space="preserve">One text on using SketchUp is Daniel Tal’s </w:t>
      </w:r>
      <w:r w:rsidRPr="00DC3AA7">
        <w:rPr>
          <w:rFonts w:ascii="Helvetica" w:hAnsi="Helvetica" w:cs="Helvetica"/>
          <w:i/>
          <w:color w:val="000000"/>
        </w:rPr>
        <w:t>SketchUp</w:t>
      </w:r>
      <w:r w:rsidR="00017D35">
        <w:rPr>
          <w:rFonts w:ascii="Helvetica" w:hAnsi="Helvetica" w:cs="Helvetica"/>
          <w:i/>
          <w:color w:val="000000"/>
        </w:rPr>
        <w:t xml:space="preserve"> </w:t>
      </w:r>
      <w:r w:rsidRPr="00DC3AA7">
        <w:rPr>
          <w:rFonts w:ascii="Helvetica" w:hAnsi="Helvetica" w:cs="Helvetica"/>
          <w:i/>
          <w:color w:val="000000"/>
        </w:rPr>
        <w:t>for</w:t>
      </w:r>
      <w:r w:rsidR="00017D35">
        <w:rPr>
          <w:rFonts w:ascii="Helvetica" w:hAnsi="Helvetica" w:cs="Helvetica"/>
          <w:i/>
          <w:color w:val="000000"/>
        </w:rPr>
        <w:t xml:space="preserve"> </w:t>
      </w:r>
      <w:r w:rsidRPr="00DC3AA7">
        <w:rPr>
          <w:rFonts w:ascii="Helvetica" w:hAnsi="Helvetica" w:cs="Helvetica"/>
          <w:i/>
          <w:color w:val="000000"/>
        </w:rPr>
        <w:t>Site</w:t>
      </w:r>
      <w:r w:rsidR="00017D35">
        <w:rPr>
          <w:rFonts w:ascii="Helvetica" w:hAnsi="Helvetica" w:cs="Helvetica"/>
          <w:i/>
          <w:color w:val="000000"/>
        </w:rPr>
        <w:t xml:space="preserve"> </w:t>
      </w:r>
      <w:r w:rsidRPr="00DC3AA7">
        <w:rPr>
          <w:rFonts w:ascii="Helvetica" w:hAnsi="Helvetica" w:cs="Helvetica"/>
          <w:i/>
          <w:color w:val="000000"/>
        </w:rPr>
        <w:t>Design:</w:t>
      </w:r>
      <w:r w:rsidR="00017D35">
        <w:rPr>
          <w:rFonts w:ascii="Helvetica" w:hAnsi="Helvetica" w:cs="Helvetica"/>
          <w:i/>
          <w:color w:val="000000"/>
        </w:rPr>
        <w:t xml:space="preserve"> </w:t>
      </w:r>
      <w:r w:rsidRPr="00DC3AA7">
        <w:rPr>
          <w:rFonts w:ascii="Helvetica" w:hAnsi="Helvetica" w:cs="Helvetica"/>
          <w:i/>
          <w:color w:val="000000"/>
        </w:rPr>
        <w:t>A</w:t>
      </w:r>
      <w:r w:rsidR="00017D35">
        <w:rPr>
          <w:rFonts w:ascii="Helvetica" w:hAnsi="Helvetica" w:cs="Helvetica"/>
          <w:i/>
          <w:color w:val="000000"/>
        </w:rPr>
        <w:t xml:space="preserve"> </w:t>
      </w:r>
      <w:r w:rsidRPr="00DC3AA7">
        <w:rPr>
          <w:rFonts w:ascii="Helvetica" w:hAnsi="Helvetica" w:cs="Helvetica"/>
          <w:i/>
          <w:color w:val="000000"/>
        </w:rPr>
        <w:t>Guide</w:t>
      </w:r>
      <w:r w:rsidR="00017D35">
        <w:rPr>
          <w:rFonts w:ascii="Helvetica" w:hAnsi="Helvetica" w:cs="Helvetica"/>
          <w:i/>
          <w:color w:val="000000"/>
        </w:rPr>
        <w:t xml:space="preserve"> </w:t>
      </w:r>
      <w:r w:rsidRPr="00DC3AA7">
        <w:rPr>
          <w:rFonts w:ascii="Helvetica" w:hAnsi="Helvetica" w:cs="Helvetica"/>
          <w:i/>
          <w:color w:val="000000"/>
        </w:rPr>
        <w:t>to</w:t>
      </w:r>
      <w:r w:rsidR="00017D35">
        <w:rPr>
          <w:rFonts w:ascii="Helvetica" w:hAnsi="Helvetica" w:cs="Helvetica"/>
          <w:i/>
          <w:color w:val="000000"/>
        </w:rPr>
        <w:t xml:space="preserve"> </w:t>
      </w:r>
      <w:r w:rsidRPr="00DC3AA7">
        <w:rPr>
          <w:rFonts w:ascii="Helvetica" w:hAnsi="Helvetica" w:cs="Helvetica"/>
          <w:i/>
          <w:color w:val="000000"/>
        </w:rPr>
        <w:t>Modeling</w:t>
      </w:r>
      <w:r w:rsidR="00017D35">
        <w:rPr>
          <w:rFonts w:ascii="Helvetica" w:hAnsi="Helvetica" w:cs="Helvetica"/>
          <w:i/>
          <w:color w:val="000000"/>
        </w:rPr>
        <w:t xml:space="preserve"> </w:t>
      </w:r>
      <w:r w:rsidRPr="00DC3AA7">
        <w:rPr>
          <w:rFonts w:ascii="Helvetica" w:hAnsi="Helvetica" w:cs="Helvetica"/>
          <w:i/>
          <w:color w:val="000000"/>
        </w:rPr>
        <w:t>Site</w:t>
      </w:r>
      <w:r w:rsidR="00017D35">
        <w:rPr>
          <w:rFonts w:ascii="Helvetica" w:hAnsi="Helvetica" w:cs="Helvetica"/>
          <w:i/>
          <w:color w:val="000000"/>
        </w:rPr>
        <w:t xml:space="preserve"> </w:t>
      </w:r>
      <w:r w:rsidRPr="00DC3AA7">
        <w:rPr>
          <w:rFonts w:ascii="Helvetica" w:hAnsi="Helvetica" w:cs="Helvetica"/>
          <w:i/>
          <w:color w:val="000000"/>
        </w:rPr>
        <w:t>Plans,</w:t>
      </w:r>
      <w:r w:rsidR="00017D35">
        <w:rPr>
          <w:rFonts w:ascii="Helvetica" w:hAnsi="Helvetica" w:cs="Helvetica"/>
          <w:i/>
          <w:color w:val="000000"/>
        </w:rPr>
        <w:t xml:space="preserve"> </w:t>
      </w:r>
      <w:r w:rsidRPr="00DC3AA7">
        <w:rPr>
          <w:rFonts w:ascii="Helvetica" w:hAnsi="Helvetica" w:cs="Helvetica"/>
          <w:i/>
          <w:color w:val="000000"/>
        </w:rPr>
        <w:t>Terrain</w:t>
      </w:r>
      <w:r w:rsidR="00017D35">
        <w:rPr>
          <w:rFonts w:ascii="Helvetica" w:hAnsi="Helvetica" w:cs="Helvetica"/>
          <w:i/>
          <w:color w:val="000000"/>
        </w:rPr>
        <w:t xml:space="preserve"> </w:t>
      </w:r>
      <w:r w:rsidRPr="00DC3AA7">
        <w:rPr>
          <w:rFonts w:ascii="Helvetica" w:hAnsi="Helvetica" w:cs="Helvetica"/>
          <w:i/>
          <w:color w:val="000000"/>
        </w:rPr>
        <w:t>and</w:t>
      </w:r>
      <w:r w:rsidR="00017D35">
        <w:rPr>
          <w:rFonts w:ascii="Helvetica" w:hAnsi="Helvetica" w:cs="Helvetica"/>
          <w:i/>
          <w:color w:val="000000"/>
        </w:rPr>
        <w:t xml:space="preserve"> </w:t>
      </w:r>
      <w:r w:rsidRPr="00DC3AA7">
        <w:rPr>
          <w:rFonts w:ascii="Helvetica" w:hAnsi="Helvetica" w:cs="Helvetica"/>
          <w:i/>
          <w:color w:val="000000"/>
        </w:rPr>
        <w:t>Architecture</w:t>
      </w:r>
      <w:r w:rsidRPr="00DC3AA7">
        <w:rPr>
          <w:rFonts w:ascii="Helvetica" w:hAnsi="Helvetica" w:cs="Helvetica"/>
          <w:color w:val="000000"/>
        </w:rPr>
        <w:t xml:space="preserve"> </w:t>
      </w:r>
      <w:r w:rsidR="00D6664F">
        <w:rPr>
          <w:rFonts w:ascii="Helvetica" w:hAnsi="Helvetica" w:cs="Helvetica"/>
          <w:color w:val="000000"/>
        </w:rPr>
        <w:t xml:space="preserve">(Wiley </w:t>
      </w:r>
      <w:proofErr w:type="spellStart"/>
      <w:r w:rsidR="00D6664F">
        <w:rPr>
          <w:rFonts w:ascii="Helvetica" w:hAnsi="Helvetica" w:cs="Helvetica"/>
          <w:color w:val="000000"/>
        </w:rPr>
        <w:t>Interscience</w:t>
      </w:r>
      <w:proofErr w:type="spellEnd"/>
      <w:r w:rsidR="00D6664F">
        <w:rPr>
          <w:rFonts w:ascii="Helvetica" w:hAnsi="Helvetica" w:cs="Helvetica"/>
          <w:color w:val="000000"/>
        </w:rPr>
        <w:t xml:space="preserve">, 2009). You will need to </w:t>
      </w:r>
      <w:r w:rsidRPr="00DC3AA7">
        <w:rPr>
          <w:rFonts w:ascii="Helvetica" w:hAnsi="Helvetica" w:cs="Helvetica"/>
          <w:color w:val="000000"/>
        </w:rPr>
        <w:t>download a free version of the application o</w:t>
      </w:r>
      <w:r w:rsidR="00D6664F">
        <w:rPr>
          <w:rFonts w:ascii="Helvetica" w:hAnsi="Helvetica" w:cs="Helvetica"/>
          <w:color w:val="000000"/>
        </w:rPr>
        <w:t xml:space="preserve">n your laptop for use at home and in </w:t>
      </w:r>
      <w:r w:rsidR="005E51DE">
        <w:rPr>
          <w:rFonts w:ascii="Helvetica" w:hAnsi="Helvetica" w:cs="Helvetica"/>
          <w:color w:val="000000"/>
        </w:rPr>
        <w:t>the lab session</w:t>
      </w:r>
      <w:r w:rsidR="00D6664F">
        <w:rPr>
          <w:rFonts w:ascii="Helvetica" w:hAnsi="Helvetica" w:cs="Helvetica"/>
          <w:color w:val="000000"/>
        </w:rPr>
        <w:t xml:space="preserve">. The free version </w:t>
      </w:r>
      <w:r w:rsidRPr="00DC3AA7">
        <w:rPr>
          <w:rFonts w:ascii="Helvetica" w:hAnsi="Helvetica" w:cs="Helvetica"/>
          <w:color w:val="000000"/>
        </w:rPr>
        <w:t>will be adequate for what is required in this class</w:t>
      </w:r>
      <w:r w:rsidR="004E3D55">
        <w:rPr>
          <w:rFonts w:ascii="Helvetica" w:hAnsi="Helvetica" w:cs="Helvetica"/>
          <w:color w:val="000000"/>
        </w:rPr>
        <w:t xml:space="preserve">, but </w:t>
      </w:r>
      <w:r w:rsidR="008B7A08">
        <w:rPr>
          <w:rFonts w:ascii="Helvetica" w:hAnsi="Helvetica" w:cs="Helvetica"/>
          <w:color w:val="000000"/>
        </w:rPr>
        <w:t>CAD (.dwg)</w:t>
      </w:r>
      <w:r w:rsidR="004E3D55">
        <w:rPr>
          <w:rFonts w:ascii="Helvetica" w:hAnsi="Helvetica" w:cs="Helvetica"/>
          <w:color w:val="000000"/>
        </w:rPr>
        <w:t xml:space="preserve"> files can only be imported on the version available on </w:t>
      </w:r>
      <w:r w:rsidR="00D42DC6">
        <w:rPr>
          <w:rFonts w:ascii="Helvetica" w:hAnsi="Helvetica" w:cs="Helvetica"/>
          <w:color w:val="000000"/>
        </w:rPr>
        <w:t>the PCs in the New East</w:t>
      </w:r>
      <w:r w:rsidR="00F36E68">
        <w:rPr>
          <w:rFonts w:ascii="Helvetica" w:hAnsi="Helvetica" w:cs="Helvetica"/>
          <w:color w:val="000000"/>
        </w:rPr>
        <w:t>.</w:t>
      </w:r>
    </w:p>
    <w:p w:rsidR="00DC3AA7" w:rsidRDefault="00DC3AA7" w:rsidP="00AF6437">
      <w:pPr>
        <w:rPr>
          <w:rFonts w:ascii="Helvetica" w:hAnsi="Helvetica"/>
        </w:rPr>
      </w:pPr>
    </w:p>
    <w:p w:rsidR="00E809BB" w:rsidRDefault="00E809BB" w:rsidP="00E809BB">
      <w:pPr>
        <w:jc w:val="both"/>
        <w:rPr>
          <w:rFonts w:ascii="Helvetica" w:hAnsi="Helvetica" w:cs="Helvetica"/>
          <w:b/>
          <w:color w:val="000000"/>
        </w:rPr>
      </w:pPr>
      <w:r w:rsidRPr="00DD2E5C">
        <w:rPr>
          <w:rFonts w:ascii="Helvetica" w:hAnsi="Helvetica" w:cs="Helvetica"/>
          <w:b/>
          <w:color w:val="000000"/>
        </w:rPr>
        <w:t>Contact Information</w:t>
      </w:r>
    </w:p>
    <w:p w:rsidR="00B05BA3" w:rsidRDefault="00F36E68" w:rsidP="00B05BA3">
      <w:pPr>
        <w:jc w:val="both"/>
        <w:rPr>
          <w:rFonts w:ascii="Helvetica" w:hAnsi="Helvetica" w:cs="Helvetica"/>
          <w:color w:val="000000"/>
        </w:rPr>
      </w:pPr>
      <w:r>
        <w:rPr>
          <w:rFonts w:ascii="Helvetica" w:hAnsi="Helvetica" w:cs="Helvetica"/>
          <w:color w:val="000000"/>
        </w:rPr>
        <w:t>Office hours are Wednesday</w:t>
      </w:r>
      <w:r w:rsidR="00342ECA">
        <w:rPr>
          <w:rFonts w:ascii="Helvetica" w:hAnsi="Helvetica" w:cs="Helvetica"/>
          <w:color w:val="000000"/>
        </w:rPr>
        <w:t>, 11:</w:t>
      </w:r>
      <w:r w:rsidR="00B05BA3">
        <w:rPr>
          <w:rFonts w:ascii="Helvetica" w:hAnsi="Helvetica" w:cs="Helvetica"/>
          <w:color w:val="000000"/>
        </w:rPr>
        <w:t>30</w:t>
      </w:r>
      <w:r>
        <w:rPr>
          <w:rFonts w:ascii="Helvetica" w:hAnsi="Helvetica" w:cs="Helvetica"/>
          <w:color w:val="000000"/>
        </w:rPr>
        <w:t>am</w:t>
      </w:r>
      <w:r w:rsidR="00342ECA">
        <w:rPr>
          <w:rFonts w:ascii="Helvetica" w:hAnsi="Helvetica" w:cs="Helvetica"/>
          <w:color w:val="000000"/>
        </w:rPr>
        <w:t>-12:</w:t>
      </w:r>
      <w:r w:rsidR="00B05BA3">
        <w:rPr>
          <w:rFonts w:ascii="Helvetica" w:hAnsi="Helvetica" w:cs="Helvetica"/>
          <w:color w:val="000000"/>
        </w:rPr>
        <w:t>30</w:t>
      </w:r>
      <w:r w:rsidR="00D42DC6">
        <w:rPr>
          <w:rFonts w:ascii="Helvetica" w:hAnsi="Helvetica" w:cs="Helvetica"/>
          <w:color w:val="000000"/>
        </w:rPr>
        <w:t>pm</w:t>
      </w:r>
      <w:r>
        <w:rPr>
          <w:rFonts w:ascii="Helvetica" w:hAnsi="Helvetica" w:cs="Helvetica"/>
          <w:color w:val="000000"/>
        </w:rPr>
        <w:t xml:space="preserve"> </w:t>
      </w:r>
      <w:r w:rsidR="00B05BA3">
        <w:rPr>
          <w:rFonts w:ascii="Helvetica" w:hAnsi="Helvetica" w:cs="Helvetica"/>
          <w:color w:val="000000"/>
        </w:rPr>
        <w:t>in New East 313</w:t>
      </w:r>
      <w:r w:rsidR="00D42DC6">
        <w:rPr>
          <w:rFonts w:ascii="Helvetica" w:hAnsi="Helvetica" w:cs="Helvetica"/>
          <w:color w:val="000000"/>
        </w:rPr>
        <w:t>.</w:t>
      </w:r>
      <w:r w:rsidR="00D42DC6" w:rsidRPr="00DD2E5C">
        <w:rPr>
          <w:rFonts w:ascii="Helvetica" w:hAnsi="Helvetica" w:cs="Helvetica"/>
          <w:color w:val="000000"/>
        </w:rPr>
        <w:t xml:space="preserve"> I can be reached via e-mail a</w:t>
      </w:r>
      <w:r w:rsidR="00D42DC6">
        <w:rPr>
          <w:rFonts w:ascii="Helvetica" w:hAnsi="Helvetica" w:cs="Helvetica"/>
          <w:color w:val="000000"/>
        </w:rPr>
        <w:t xml:space="preserve">t </w:t>
      </w:r>
      <w:r w:rsidR="00D02948" w:rsidRPr="00693BD6">
        <w:rPr>
          <w:rFonts w:ascii="Helvetica" w:hAnsi="Helvetica" w:cs="Helvetica"/>
          <w:color w:val="000000"/>
        </w:rPr>
        <w:t>awhittem@email.unc.edu</w:t>
      </w:r>
      <w:r>
        <w:rPr>
          <w:rFonts w:ascii="Helvetica" w:hAnsi="Helvetica" w:cs="Helvetica"/>
        </w:rPr>
        <w:t>.</w:t>
      </w:r>
    </w:p>
    <w:p w:rsidR="00D02948" w:rsidRDefault="00D02948" w:rsidP="00B05BA3">
      <w:pPr>
        <w:jc w:val="both"/>
        <w:rPr>
          <w:rFonts w:ascii="Helvetica" w:hAnsi="Helvetica" w:cs="Helvetica"/>
          <w:color w:val="000000"/>
        </w:rPr>
      </w:pPr>
    </w:p>
    <w:p w:rsidR="00D02948" w:rsidRDefault="00D02948" w:rsidP="00B05BA3">
      <w:pPr>
        <w:jc w:val="both"/>
        <w:rPr>
          <w:rFonts w:ascii="Helvetica" w:hAnsi="Helvetica" w:cs="Helvetica"/>
          <w:b/>
          <w:color w:val="000000"/>
        </w:rPr>
      </w:pPr>
      <w:r>
        <w:rPr>
          <w:rFonts w:ascii="Helvetica" w:hAnsi="Helvetica" w:cs="Helvetica"/>
          <w:b/>
          <w:color w:val="000000"/>
        </w:rPr>
        <w:t>ZOOM SCENARIO</w:t>
      </w:r>
    </w:p>
    <w:p w:rsidR="0094066D" w:rsidRDefault="0094066D" w:rsidP="00B05BA3">
      <w:pPr>
        <w:jc w:val="both"/>
        <w:rPr>
          <w:rFonts w:ascii="Helvetica" w:hAnsi="Helvetica" w:cs="Helvetica"/>
          <w:b/>
          <w:color w:val="000000"/>
        </w:rPr>
      </w:pPr>
    </w:p>
    <w:p w:rsidR="0094066D" w:rsidRPr="0094066D" w:rsidRDefault="0094066D" w:rsidP="0094066D">
      <w:pPr>
        <w:pStyle w:val="xmsonormal"/>
        <w:shd w:val="clear" w:color="auto" w:fill="FFFFFF"/>
        <w:spacing w:before="0" w:beforeAutospacing="0" w:after="0" w:afterAutospacing="0"/>
        <w:ind w:left="1152"/>
        <w:textAlignment w:val="center"/>
        <w:rPr>
          <w:rFonts w:ascii="Calibri" w:hAnsi="Calibri" w:cs="Calibri"/>
          <w:color w:val="201F1E"/>
          <w:sz w:val="22"/>
          <w:szCs w:val="22"/>
        </w:rPr>
      </w:pPr>
      <w:r>
        <w:rPr>
          <w:rFonts w:ascii="Calibri" w:hAnsi="Calibri" w:cs="Calibri"/>
          <w:i/>
          <w:iCs/>
          <w:color w:val="201F1E"/>
          <w:sz w:val="22"/>
          <w:szCs w:val="22"/>
        </w:rPr>
        <w:t>As long as it is possible to do so safely, we will be meeting in person this semester. I understand the ongoing COVID-19 pandemic may require changes to this plan and will be monitoring the situation closely. If I need to change the format of the course temporarily due to outbreaks of illness, I will announce this via email and the course Sakai site.</w:t>
      </w:r>
      <w:bookmarkStart w:id="0" w:name="_GoBack"/>
      <w:bookmarkEnd w:id="0"/>
    </w:p>
    <w:p w:rsidR="00D02948" w:rsidRDefault="00D02948" w:rsidP="00B05BA3">
      <w:pPr>
        <w:jc w:val="both"/>
        <w:rPr>
          <w:rFonts w:ascii="Helvetica" w:hAnsi="Helvetica" w:cs="Helvetica"/>
          <w:b/>
          <w:color w:val="000000"/>
        </w:rPr>
      </w:pPr>
    </w:p>
    <w:p w:rsidR="00D02948" w:rsidRPr="00D02948" w:rsidRDefault="00D02948" w:rsidP="00B05BA3">
      <w:pPr>
        <w:jc w:val="both"/>
        <w:rPr>
          <w:rFonts w:ascii="Helvetica" w:hAnsi="Helvetica" w:cs="Helvetica"/>
          <w:color w:val="000000"/>
        </w:rPr>
      </w:pPr>
      <w:r>
        <w:rPr>
          <w:rFonts w:ascii="Helvetica" w:hAnsi="Helvetica" w:cs="Helvetica"/>
          <w:color w:val="000000"/>
        </w:rPr>
        <w:t xml:space="preserve">If class or office hours need to be moved to zoom, </w:t>
      </w:r>
      <w:r w:rsidR="003E3024">
        <w:rPr>
          <w:rFonts w:ascii="Helvetica" w:hAnsi="Helvetica" w:cs="Helvetica"/>
          <w:color w:val="000000"/>
        </w:rPr>
        <w:t>you will find me at go.unc.edu/</w:t>
      </w:r>
      <w:proofErr w:type="spellStart"/>
      <w:r w:rsidR="003E3024">
        <w:rPr>
          <w:rFonts w:ascii="Helvetica" w:hAnsi="Helvetica" w:cs="Helvetica"/>
          <w:color w:val="000000"/>
        </w:rPr>
        <w:t>whittemorezoom</w:t>
      </w:r>
      <w:proofErr w:type="spellEnd"/>
      <w:r w:rsidR="003E3024">
        <w:rPr>
          <w:rFonts w:ascii="Helvetica" w:hAnsi="Helvetica" w:cs="Helvetica"/>
          <w:color w:val="000000"/>
        </w:rPr>
        <w:t xml:space="preserve"> PW: 02478</w:t>
      </w:r>
    </w:p>
    <w:p w:rsidR="00AD60A1" w:rsidRPr="0052720A" w:rsidRDefault="00AD60A1" w:rsidP="00AD60A1">
      <w:pPr>
        <w:pStyle w:val="NormalWeb"/>
        <w:rPr>
          <w:rFonts w:ascii="Helvetica" w:hAnsi="Helvetica" w:cs="Helvetica"/>
        </w:rPr>
      </w:pPr>
      <w:r w:rsidRPr="0052720A">
        <w:rPr>
          <w:rFonts w:ascii="Helvetica" w:hAnsi="Helvetica" w:cs="Helvetica"/>
          <w:b/>
          <w:bCs/>
        </w:rPr>
        <w:t>OTHER ACADEMIC BUSINESS</w:t>
      </w:r>
    </w:p>
    <w:p w:rsidR="00AD60A1" w:rsidRDefault="00AD60A1" w:rsidP="00AD60A1">
      <w:pPr>
        <w:pStyle w:val="NormalWeb"/>
        <w:spacing w:before="0" w:beforeAutospacing="0" w:after="0" w:afterAutospacing="0"/>
        <w:rPr>
          <w:rFonts w:ascii="Helvetica" w:hAnsi="Helvetica"/>
        </w:rPr>
      </w:pPr>
      <w:r w:rsidRPr="00B465EC">
        <w:rPr>
          <w:rFonts w:ascii="Helvetica" w:hAnsi="Helvetica" w:cs="Helvetica"/>
          <w:b/>
          <w:bCs/>
        </w:rPr>
        <w:t>“</w:t>
      </w:r>
      <w:r w:rsidRPr="00B465EC">
        <w:rPr>
          <w:rFonts w:ascii="Helvetica" w:hAnsi="Helvetica"/>
          <w:b/>
        </w:rPr>
        <w:t>The Honor System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r>
        <w:rPr>
          <w:rFonts w:ascii="Helvetica" w:hAnsi="Helvetica"/>
        </w:rPr>
        <w:t xml:space="preserve">  </w:t>
      </w:r>
    </w:p>
    <w:p w:rsidR="00AD60A1" w:rsidRPr="00824873" w:rsidRDefault="00AD60A1" w:rsidP="00AD60A1">
      <w:pPr>
        <w:pStyle w:val="NormalWeb"/>
        <w:spacing w:before="0" w:beforeAutospacing="0" w:after="0" w:afterAutospacing="0"/>
        <w:rPr>
          <w:rFonts w:ascii="Helvetica" w:hAnsi="Helvetica"/>
        </w:rPr>
      </w:pPr>
      <w:r w:rsidRPr="00824873">
        <w:rPr>
          <w:rFonts w:ascii="Helvetica" w:hAnsi="Helvetica"/>
        </w:rPr>
        <w:t>http://catalog.unc.edu/policies-procedures/honor-code/</w:t>
      </w:r>
    </w:p>
    <w:p w:rsidR="00AD60A1" w:rsidRDefault="00AD60A1" w:rsidP="00AD60A1">
      <w:pPr>
        <w:pStyle w:val="NormalWeb"/>
        <w:rPr>
          <w:rFonts w:ascii="Helvetica" w:hAnsi="Helvetica" w:cs="Helvetica"/>
        </w:rPr>
      </w:pPr>
      <w:r>
        <w:rPr>
          <w:rFonts w:ascii="Helvetica" w:hAnsi="Helvetica" w:cs="Helvetica"/>
        </w:rPr>
        <w:t>I am</w:t>
      </w:r>
      <w:r w:rsidRPr="00824873">
        <w:rPr>
          <w:rFonts w:ascii="Helvetica" w:hAnsi="Helvetica" w:cs="Helvetica"/>
        </w:rPr>
        <w:t xml:space="preserve"> committed to treating Honor Code violations seriously and urge all students to become familiar with its terms set out at https://studentconduct.unc.edu/. If you have questions it is your responsibility to ask the professor about the Code’s application. </w:t>
      </w:r>
    </w:p>
    <w:p w:rsidR="00AD60A1" w:rsidRDefault="00AD60A1" w:rsidP="00AD60A1">
      <w:pPr>
        <w:pStyle w:val="NormalWeb"/>
        <w:rPr>
          <w:rFonts w:ascii="Helvetica" w:hAnsi="Helvetica" w:cs="Helvetica"/>
        </w:rPr>
      </w:pPr>
      <w:r w:rsidRPr="0052720A">
        <w:rPr>
          <w:rFonts w:ascii="Helvetica" w:hAnsi="Helvetica" w:cs="Helvetica"/>
        </w:rPr>
        <w:lastRenderedPageBreak/>
        <w:t>M</w:t>
      </w:r>
      <w:r>
        <w:rPr>
          <w:rFonts w:ascii="Helvetica" w:hAnsi="Helvetica" w:cs="Helvetica"/>
        </w:rPr>
        <w:t xml:space="preserve">issing Class: </w:t>
      </w:r>
      <w:r w:rsidRPr="0052720A">
        <w:rPr>
          <w:rFonts w:ascii="Helvetica" w:hAnsi="Helvetica" w:cs="Helvetica"/>
        </w:rPr>
        <w:t>Students are permitted to miss cl</w:t>
      </w:r>
      <w:r>
        <w:rPr>
          <w:rFonts w:ascii="Helvetica" w:hAnsi="Helvetica" w:cs="Helvetica"/>
        </w:rPr>
        <w:t xml:space="preserve">ass for EXCUSABLE absences only. Absences will be excused for medical or family purposes. </w:t>
      </w:r>
      <w:r w:rsidRPr="0052720A">
        <w:rPr>
          <w:rFonts w:ascii="Helvetica" w:hAnsi="Helvetica" w:cs="Helvetica"/>
        </w:rPr>
        <w:t xml:space="preserve">Students are allowed </w:t>
      </w:r>
      <w:r w:rsidRPr="00E25C62">
        <w:rPr>
          <w:rFonts w:ascii="Helvetica" w:hAnsi="Helvetica" w:cs="Helvetica"/>
          <w:b/>
        </w:rPr>
        <w:t>two</w:t>
      </w:r>
      <w:r w:rsidRPr="0052720A">
        <w:rPr>
          <w:rFonts w:ascii="Helvetica" w:hAnsi="Helvetica" w:cs="Helvetica"/>
        </w:rPr>
        <w:t xml:space="preserve"> unexcused absence</w:t>
      </w:r>
      <w:r>
        <w:rPr>
          <w:rFonts w:ascii="Helvetica" w:hAnsi="Helvetica" w:cs="Helvetica"/>
        </w:rPr>
        <w:t>s</w:t>
      </w:r>
      <w:r w:rsidRPr="0052720A">
        <w:rPr>
          <w:rFonts w:ascii="Helvetica" w:hAnsi="Helvetica" w:cs="Helvetica"/>
        </w:rPr>
        <w:t xml:space="preserve"> without any questions from the inst</w:t>
      </w:r>
      <w:r>
        <w:rPr>
          <w:rFonts w:ascii="Helvetica" w:hAnsi="Helvetica" w:cs="Helvetica"/>
        </w:rPr>
        <w:t>ructor</w:t>
      </w:r>
      <w:r w:rsidRPr="0052720A">
        <w:rPr>
          <w:rFonts w:ascii="Helvetica" w:hAnsi="Helvetica" w:cs="Helvetica"/>
        </w:rPr>
        <w:t xml:space="preserve">. If a student has </w:t>
      </w:r>
      <w:r>
        <w:rPr>
          <w:rFonts w:ascii="Helvetica" w:hAnsi="Helvetica" w:cs="Helvetica"/>
        </w:rPr>
        <w:t>three</w:t>
      </w:r>
      <w:r w:rsidRPr="0052720A">
        <w:rPr>
          <w:rFonts w:ascii="Helvetica" w:hAnsi="Helvetica" w:cs="Helvetica"/>
        </w:rPr>
        <w:t xml:space="preserve"> unexcused absences, their grade will be affected. </w:t>
      </w:r>
    </w:p>
    <w:p w:rsidR="00AD60A1" w:rsidRPr="00AD60A1" w:rsidRDefault="00AD60A1" w:rsidP="00AD60A1">
      <w:pPr>
        <w:pStyle w:val="NormalWeb"/>
        <w:rPr>
          <w:rFonts w:ascii="Helvetica" w:hAnsi="Helvetica" w:cs="Helvetica"/>
          <w:color w:val="000000" w:themeColor="text1"/>
        </w:rPr>
      </w:pPr>
      <w:r>
        <w:rPr>
          <w:rFonts w:ascii="Helvetica" w:hAnsi="Helvetica" w:cs="Helvetica"/>
        </w:rPr>
        <w:t>Late Assignments: Late assignments drop four points per day. For example, if a ‘95’ paper is late on</w:t>
      </w:r>
      <w:r w:rsidRPr="00AD60A1">
        <w:rPr>
          <w:rFonts w:ascii="Helvetica" w:hAnsi="Helvetica" w:cs="Helvetica"/>
          <w:color w:val="000000" w:themeColor="text1"/>
        </w:rPr>
        <w:t xml:space="preserve">e day it will receive a ‘91‘, two days late and it will receive a ‘87’ … </w:t>
      </w:r>
      <w:r w:rsidRPr="00AD60A1">
        <w:rPr>
          <w:rFonts w:ascii="Helvetica" w:hAnsi="Helvetica" w:cs="Helvetica"/>
          <w:i/>
          <w:color w:val="000000" w:themeColor="text1"/>
        </w:rPr>
        <w:t>a late paper is better than a 0</w:t>
      </w:r>
      <w:r w:rsidRPr="00AD60A1">
        <w:rPr>
          <w:rFonts w:ascii="Helvetica" w:hAnsi="Helvetica" w:cs="Helvetica"/>
          <w:color w:val="000000" w:themeColor="text1"/>
        </w:rPr>
        <w:t>.</w:t>
      </w:r>
    </w:p>
    <w:p w:rsidR="00AD60A1" w:rsidRPr="00AD60A1" w:rsidRDefault="0022782C" w:rsidP="00AD60A1">
      <w:pPr>
        <w:pStyle w:val="NormalWeb"/>
        <w:rPr>
          <w:rFonts w:ascii="Helvetica" w:hAnsi="Helvetica" w:cs="Helvetica"/>
          <w:color w:val="000000" w:themeColor="text1"/>
        </w:rPr>
      </w:pPr>
      <w:r>
        <w:rPr>
          <w:rFonts w:ascii="Helvetica" w:hAnsi="Helvetica" w:cs="Helvetica"/>
          <w:color w:val="000000" w:themeColor="text1"/>
        </w:rPr>
        <w:t>Accessibility</w:t>
      </w:r>
      <w:r w:rsidR="00AD60A1" w:rsidRPr="00AD60A1">
        <w:rPr>
          <w:rFonts w:ascii="Helvetica" w:hAnsi="Helvetica" w:cs="Helvetica"/>
          <w:i/>
          <w:iCs/>
          <w:color w:val="000000" w:themeColor="text1"/>
        </w:rPr>
        <w:t>:</w:t>
      </w:r>
      <w:r w:rsidR="00AD60A1" w:rsidRPr="00AD60A1">
        <w:rPr>
          <w:rFonts w:ascii="Helvetica" w:hAnsi="Helvetica" w:cs="Helvetica"/>
          <w:color w:val="000000" w:themeColor="text1"/>
        </w:rPr>
        <w:t> </w:t>
      </w:r>
      <w:r w:rsidR="00AD60A1" w:rsidRPr="00AD60A1">
        <w:rPr>
          <w:rFonts w:ascii="Helvetica" w:hAnsi="Helvetica" w:cs="Helvetica"/>
          <w:color w:val="000000" w:themeColor="text1"/>
          <w:shd w:val="clear" w:color="auto" w:fill="FFFFFF"/>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 All accommodations are coordinated through the Accessibility Resources and Service Office. In the first instance please visit their website </w:t>
      </w:r>
      <w:hyperlink r:id="rId10" w:tgtFrame="_blank" w:history="1">
        <w:r w:rsidR="00AD60A1" w:rsidRPr="00AD60A1">
          <w:rPr>
            <w:rStyle w:val="Hyperlink"/>
            <w:rFonts w:ascii="Helvetica" w:hAnsi="Helvetica" w:cs="Helvetica"/>
            <w:color w:val="000000" w:themeColor="text1"/>
          </w:rPr>
          <w:t>http://accessibility.unc.edu</w:t>
        </w:r>
      </w:hyperlink>
      <w:r w:rsidR="00AD60A1" w:rsidRPr="00AD60A1">
        <w:rPr>
          <w:rFonts w:ascii="Helvetica" w:hAnsi="Helvetica" w:cs="Helvetica"/>
          <w:color w:val="000000" w:themeColor="text1"/>
          <w:shd w:val="clear" w:color="auto" w:fill="FFFFFF"/>
        </w:rPr>
        <w:t>, call 919-962-8300 or email </w:t>
      </w:r>
      <w:hyperlink r:id="rId11" w:tgtFrame="_blank" w:history="1">
        <w:r w:rsidR="00AD60A1" w:rsidRPr="00AD60A1">
          <w:rPr>
            <w:rStyle w:val="Hyperlink"/>
            <w:rFonts w:ascii="Helvetica" w:hAnsi="Helvetica" w:cs="Helvetica"/>
            <w:color w:val="000000" w:themeColor="text1"/>
          </w:rPr>
          <w:t>accessibility@unc.edu</w:t>
        </w:r>
      </w:hyperlink>
      <w:r w:rsidR="00AD60A1" w:rsidRPr="00AD60A1">
        <w:rPr>
          <w:rFonts w:ascii="Helvetica" w:hAnsi="Helvetica" w:cs="Helvetica"/>
          <w:color w:val="000000" w:themeColor="text1"/>
          <w:shd w:val="clear" w:color="auto" w:fill="FFFFFF"/>
        </w:rPr>
        <w:t>. Please contact ARS as early in the semester as possible.</w:t>
      </w:r>
    </w:p>
    <w:p w:rsidR="00AD60A1" w:rsidRPr="00AD60A1" w:rsidRDefault="00AD60A1" w:rsidP="00AD60A1">
      <w:pPr>
        <w:pStyle w:val="NormalWeb"/>
        <w:rPr>
          <w:rFonts w:ascii="Helvetica" w:hAnsi="Helvetica" w:cs="Helvetica"/>
          <w:color w:val="000000" w:themeColor="text1"/>
        </w:rPr>
      </w:pPr>
      <w:r w:rsidRPr="00AD60A1">
        <w:rPr>
          <w:rFonts w:ascii="Helvetica" w:hAnsi="Helvetica" w:cs="Helvetica"/>
          <w:color w:val="000000" w:themeColor="text1"/>
        </w:rPr>
        <w:t>Resources: Our purpose as professors is to help you to excel in this learning environment. Should you need further assistance beyond the help of the professor, please consult the following on-campus resources:</w:t>
      </w:r>
    </w:p>
    <w:p w:rsidR="00AD60A1" w:rsidRPr="00AD60A1" w:rsidRDefault="00AD60A1" w:rsidP="00AD60A1">
      <w:pPr>
        <w:pStyle w:val="NormalWeb"/>
        <w:ind w:left="720"/>
        <w:rPr>
          <w:rFonts w:ascii="Helvetica" w:hAnsi="Helvetica" w:cs="Helvetica"/>
          <w:color w:val="000000" w:themeColor="text1"/>
        </w:rPr>
      </w:pPr>
      <w:r w:rsidRPr="00AD60A1">
        <w:rPr>
          <w:rFonts w:ascii="Helvetica" w:hAnsi="Helvetica" w:cs="Helvetica"/>
          <w:color w:val="000000" w:themeColor="text1"/>
        </w:rPr>
        <w:sym w:font="Symbol" w:char="F0B7"/>
      </w:r>
      <w:r w:rsidRPr="00AD60A1">
        <w:rPr>
          <w:rFonts w:ascii="Helvetica" w:hAnsi="Helvetica" w:cs="Helvetica"/>
          <w:color w:val="000000" w:themeColor="text1"/>
        </w:rPr>
        <w:t xml:space="preserve">  The Writing Center: </w:t>
      </w:r>
      <w:r w:rsidRPr="00AD60A1">
        <w:rPr>
          <w:rFonts w:ascii="Helvetica" w:hAnsi="Helvetica" w:cs="Helvetica"/>
          <w:color w:val="000000" w:themeColor="text1"/>
          <w:u w:val="single"/>
        </w:rPr>
        <w:t>http://writingcenter.unc.edu/</w:t>
      </w:r>
    </w:p>
    <w:p w:rsidR="00AD60A1" w:rsidRPr="00AD60A1" w:rsidRDefault="00AD60A1" w:rsidP="00AD60A1">
      <w:pPr>
        <w:pStyle w:val="NormalWeb"/>
        <w:ind w:left="720"/>
        <w:rPr>
          <w:rFonts w:ascii="Helvetica" w:hAnsi="Helvetica" w:cs="Helvetica"/>
          <w:color w:val="000000" w:themeColor="text1"/>
        </w:rPr>
      </w:pPr>
      <w:r w:rsidRPr="00AD60A1">
        <w:rPr>
          <w:rFonts w:ascii="Helvetica" w:hAnsi="Helvetica" w:cs="Helvetica"/>
          <w:color w:val="000000" w:themeColor="text1"/>
        </w:rPr>
        <w:sym w:font="Symbol" w:char="F0B7"/>
      </w:r>
      <w:r w:rsidRPr="00AD60A1">
        <w:rPr>
          <w:rFonts w:ascii="Helvetica" w:hAnsi="Helvetica" w:cs="Helvetica"/>
          <w:color w:val="000000" w:themeColor="text1"/>
        </w:rPr>
        <w:t xml:space="preserve">  Learning Center: </w:t>
      </w:r>
      <w:r w:rsidRPr="00AD60A1">
        <w:rPr>
          <w:rFonts w:ascii="Helvetica" w:hAnsi="Helvetica" w:cs="Helvetica"/>
          <w:color w:val="000000" w:themeColor="text1"/>
          <w:u w:val="single"/>
        </w:rPr>
        <w:t>http://learningcenter.unc.edu/</w:t>
      </w:r>
    </w:p>
    <w:p w:rsidR="00AD60A1" w:rsidRPr="000F7AB5" w:rsidRDefault="00AD60A1" w:rsidP="00AD60A1">
      <w:pPr>
        <w:pStyle w:val="NormalWeb"/>
        <w:ind w:left="720"/>
        <w:rPr>
          <w:rFonts w:ascii="Helvetica" w:hAnsi="Helvetica" w:cs="Helvetica"/>
        </w:rPr>
      </w:pPr>
      <w:r w:rsidRPr="00AD60A1">
        <w:rPr>
          <w:rFonts w:ascii="Helvetica" w:hAnsi="Helvetica" w:cs="Helvetica"/>
          <w:color w:val="000000" w:themeColor="text1"/>
        </w:rPr>
        <w:sym w:font="Symbol" w:char="F0B7"/>
      </w:r>
      <w:r w:rsidRPr="00AD60A1">
        <w:rPr>
          <w:rFonts w:ascii="Helvetica" w:hAnsi="Helvetica" w:cs="Helvetica"/>
          <w:color w:val="000000" w:themeColor="text1"/>
        </w:rPr>
        <w:t xml:space="preserve">  Counseling and Wellness Services: </w:t>
      </w:r>
      <w:hyperlink r:id="rId12" w:tgtFrame="_blank" w:history="1">
        <w:r w:rsidRPr="00AD60A1">
          <w:rPr>
            <w:rStyle w:val="Hyperlink"/>
            <w:rFonts w:ascii="Helvetica" w:hAnsi="Helvetica" w:cs="Helvetica"/>
            <w:color w:val="000000" w:themeColor="text1"/>
          </w:rPr>
          <w:t>http://campushealth.unc.edu</w:t>
        </w:r>
      </w:hyperlink>
      <w:r w:rsidRPr="000F7AB5">
        <w:rPr>
          <w:rFonts w:ascii="Helvetica" w:hAnsi="Helvetica" w:cs="Helvetica"/>
        </w:rPr>
        <w:t xml:space="preserve"> </w:t>
      </w:r>
    </w:p>
    <w:p w:rsidR="00644570" w:rsidRDefault="00644570" w:rsidP="00AF6437">
      <w:pPr>
        <w:rPr>
          <w:rFonts w:ascii="Helvetica" w:hAnsi="Helvetica" w:cs="Helvetica"/>
        </w:rPr>
      </w:pPr>
    </w:p>
    <w:p w:rsidR="00EE6959" w:rsidRPr="009329AE" w:rsidRDefault="00EE6959" w:rsidP="00AF6437">
      <w:pPr>
        <w:rPr>
          <w:rFonts w:ascii="Helvetica" w:hAnsi="Helvetica" w:cs="Helvetica"/>
          <w:b/>
        </w:rPr>
      </w:pPr>
      <w:r w:rsidRPr="009329AE">
        <w:rPr>
          <w:rFonts w:ascii="Helvetica" w:hAnsi="Helvetica" w:cs="Helvetica"/>
          <w:b/>
        </w:rPr>
        <w:t>SCHEDULE AND READINGS</w:t>
      </w:r>
    </w:p>
    <w:p w:rsidR="007C2314" w:rsidRPr="009329AE" w:rsidRDefault="007C2314" w:rsidP="00343681">
      <w:pPr>
        <w:rPr>
          <w:rFonts w:ascii="Helvetica" w:hAnsi="Helvetica" w:cs="Helvetica"/>
          <w:b/>
        </w:rPr>
      </w:pPr>
    </w:p>
    <w:p w:rsidR="007E3639" w:rsidRDefault="00570975" w:rsidP="00343681">
      <w:pPr>
        <w:rPr>
          <w:rFonts w:ascii="Helvetica" w:hAnsi="Helvetica" w:cs="Helvetica"/>
          <w:b/>
        </w:rPr>
      </w:pPr>
      <w:r>
        <w:rPr>
          <w:rFonts w:ascii="Helvetica" w:hAnsi="Helvetica"/>
        </w:rPr>
        <w:t>11</w:t>
      </w:r>
      <w:r w:rsidR="00D42DC6">
        <w:rPr>
          <w:rFonts w:ascii="Helvetica" w:hAnsi="Helvetica"/>
        </w:rPr>
        <w:t xml:space="preserve"> JANUARY</w:t>
      </w:r>
      <w:r w:rsidR="001E1867">
        <w:rPr>
          <w:rFonts w:ascii="Helvetica" w:hAnsi="Helvetica" w:cs="Helvetica"/>
        </w:rPr>
        <w:tab/>
      </w:r>
      <w:r w:rsidR="00B161E0" w:rsidRPr="009329AE">
        <w:rPr>
          <w:rFonts w:ascii="Helvetica" w:hAnsi="Helvetica" w:cs="Helvetica"/>
          <w:b/>
        </w:rPr>
        <w:t>Course Introduction</w:t>
      </w:r>
      <w:r w:rsidR="004F557E">
        <w:rPr>
          <w:rFonts w:ascii="Helvetica" w:hAnsi="Helvetica" w:cs="Helvetica"/>
          <w:b/>
        </w:rPr>
        <w:t xml:space="preserve"> </w:t>
      </w:r>
    </w:p>
    <w:p w:rsidR="000C2A4B" w:rsidRDefault="000C2A4B" w:rsidP="00343681">
      <w:pPr>
        <w:rPr>
          <w:rFonts w:ascii="Helvetica" w:hAnsi="Helvetica" w:cs="Helvetica"/>
          <w:b/>
        </w:rPr>
      </w:pPr>
    </w:p>
    <w:p w:rsidR="000C2A4B" w:rsidRPr="000C2A4B" w:rsidRDefault="000C2A4B" w:rsidP="000C2A4B">
      <w:pPr>
        <w:autoSpaceDE w:val="0"/>
        <w:autoSpaceDN w:val="0"/>
        <w:adjustRightInd w:val="0"/>
        <w:ind w:left="2160"/>
        <w:rPr>
          <w:rFonts w:ascii="Helvetica" w:eastAsiaTheme="minorHAnsi" w:hAnsi="Helvetica" w:cs="Helvetica"/>
        </w:rPr>
      </w:pPr>
      <w:r>
        <w:rPr>
          <w:rFonts w:ascii="Helvetica" w:eastAsiaTheme="minorHAnsi" w:hAnsi="Helvetica" w:cs="Helvetica"/>
        </w:rPr>
        <w:t xml:space="preserve">Carmona, Matthew et al. 2003. </w:t>
      </w:r>
      <w:r>
        <w:rPr>
          <w:rFonts w:ascii="Helvetica" w:eastAsiaTheme="minorHAnsi" w:hAnsi="Helvetica" w:cs="Helvetica"/>
          <w:i/>
        </w:rPr>
        <w:t xml:space="preserve">Public Places – Urban Spaces </w:t>
      </w:r>
      <w:r>
        <w:rPr>
          <w:rFonts w:ascii="Helvetica" w:eastAsiaTheme="minorHAnsi" w:hAnsi="Helvetica" w:cs="Helvetica"/>
        </w:rPr>
        <w:t xml:space="preserve">Amsterdam: Elsevier. “Urban Design Today,” 3-19 </w:t>
      </w:r>
    </w:p>
    <w:p w:rsidR="004F557E" w:rsidRDefault="004F557E" w:rsidP="00343681">
      <w:pPr>
        <w:rPr>
          <w:rFonts w:ascii="Helvetica" w:hAnsi="Helvetica" w:cs="Helvetica"/>
          <w:b/>
        </w:rPr>
      </w:pPr>
    </w:p>
    <w:p w:rsidR="004F557E" w:rsidRPr="004F557E" w:rsidRDefault="00570975" w:rsidP="00343681">
      <w:pPr>
        <w:rPr>
          <w:rFonts w:ascii="Helvetica" w:hAnsi="Helvetica" w:cs="Helvetica"/>
          <w:b/>
        </w:rPr>
      </w:pPr>
      <w:r>
        <w:rPr>
          <w:rFonts w:ascii="Helvetica" w:hAnsi="Helvetica"/>
        </w:rPr>
        <w:t>13</w:t>
      </w:r>
      <w:r w:rsidR="00D42DC6">
        <w:rPr>
          <w:rFonts w:ascii="Helvetica" w:hAnsi="Helvetica"/>
        </w:rPr>
        <w:t xml:space="preserve"> JANUARY</w:t>
      </w:r>
      <w:r w:rsidR="00E826F3">
        <w:rPr>
          <w:rFonts w:ascii="Helvetica" w:hAnsi="Helvetica"/>
        </w:rPr>
        <w:tab/>
      </w:r>
      <w:r w:rsidR="004F557E">
        <w:rPr>
          <w:rFonts w:ascii="Helvetica" w:hAnsi="Helvetica" w:cs="Helvetica"/>
          <w:b/>
        </w:rPr>
        <w:t>The Challenge of Urban Design</w:t>
      </w:r>
      <w:r w:rsidR="00DA1F4C">
        <w:rPr>
          <w:rFonts w:ascii="Helvetica" w:hAnsi="Helvetica" w:cs="Helvetica"/>
          <w:b/>
        </w:rPr>
        <w:t xml:space="preserve"> </w:t>
      </w:r>
    </w:p>
    <w:p w:rsidR="002B58E0" w:rsidRPr="00E826F3" w:rsidRDefault="004F557E" w:rsidP="00E826F3">
      <w:pPr>
        <w:rPr>
          <w:rFonts w:ascii="Helvetica" w:hAnsi="Helvetica" w:cs="Helvetica"/>
          <w:b/>
        </w:rPr>
      </w:pP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b/>
        </w:rPr>
        <w:tab/>
      </w:r>
    </w:p>
    <w:p w:rsidR="004F557E" w:rsidRDefault="002B58E0" w:rsidP="00D42DC6">
      <w:pPr>
        <w:autoSpaceDE w:val="0"/>
        <w:autoSpaceDN w:val="0"/>
        <w:adjustRightInd w:val="0"/>
        <w:ind w:left="2160"/>
        <w:rPr>
          <w:rFonts w:ascii="Helvetica" w:eastAsiaTheme="minorHAnsi" w:hAnsi="Helvetica" w:cs="Helvetica"/>
        </w:rPr>
      </w:pPr>
      <w:proofErr w:type="spellStart"/>
      <w:r>
        <w:rPr>
          <w:rFonts w:ascii="Helvetica" w:eastAsiaTheme="minorHAnsi" w:hAnsi="Helvetica" w:cs="Helvetica"/>
        </w:rPr>
        <w:t>Trancik</w:t>
      </w:r>
      <w:proofErr w:type="spellEnd"/>
      <w:r>
        <w:rPr>
          <w:rFonts w:ascii="Helvetica" w:eastAsiaTheme="minorHAnsi" w:hAnsi="Helvetica" w:cs="Helvetica"/>
        </w:rPr>
        <w:t xml:space="preserve">, Roger. 1986. </w:t>
      </w:r>
      <w:r>
        <w:rPr>
          <w:rFonts w:ascii="Helvetica" w:eastAsiaTheme="minorHAnsi" w:hAnsi="Helvetica" w:cs="Helvetica"/>
          <w:i/>
        </w:rPr>
        <w:t>Finding Lost Space: Theories of Urban Design</w:t>
      </w:r>
      <w:r>
        <w:rPr>
          <w:rFonts w:ascii="Helvetica" w:eastAsiaTheme="minorHAnsi" w:hAnsi="Helvetica" w:cs="Helvetica"/>
        </w:rPr>
        <w:t>. New York: Van Nostrand Reinhold. “What is Lost Space,” 1-20; excerpt from “Case Studies,”128-149</w:t>
      </w:r>
    </w:p>
    <w:p w:rsidR="00E826F3" w:rsidRDefault="00E826F3" w:rsidP="00D42DC6">
      <w:pPr>
        <w:autoSpaceDE w:val="0"/>
        <w:autoSpaceDN w:val="0"/>
        <w:adjustRightInd w:val="0"/>
        <w:ind w:left="2160"/>
        <w:rPr>
          <w:rFonts w:ascii="Helvetica" w:eastAsiaTheme="minorHAnsi" w:hAnsi="Helvetica" w:cs="Helvetica"/>
        </w:rPr>
      </w:pPr>
    </w:p>
    <w:p w:rsidR="00E826F3" w:rsidRDefault="00E826F3" w:rsidP="00E826F3">
      <w:pPr>
        <w:autoSpaceDE w:val="0"/>
        <w:autoSpaceDN w:val="0"/>
        <w:adjustRightInd w:val="0"/>
        <w:ind w:left="2160"/>
        <w:rPr>
          <w:rFonts w:ascii="Helvetica" w:eastAsiaTheme="minorHAnsi" w:hAnsi="Helvetica" w:cs="Helvetica"/>
        </w:rPr>
      </w:pPr>
      <w:r>
        <w:rPr>
          <w:rFonts w:ascii="Helvetica" w:eastAsiaTheme="minorHAnsi" w:hAnsi="Helvetica" w:cs="Helvetica"/>
        </w:rPr>
        <w:t xml:space="preserve">Jacobs, Allan B. 1985. </w:t>
      </w:r>
      <w:r w:rsidRPr="006B099A">
        <w:rPr>
          <w:rFonts w:ascii="Helvetica" w:eastAsiaTheme="minorHAnsi" w:hAnsi="Helvetica" w:cs="Helvetica"/>
          <w:i/>
          <w:iCs/>
        </w:rPr>
        <w:t>Looking at Cities</w:t>
      </w:r>
      <w:r>
        <w:rPr>
          <w:rFonts w:ascii="Helvetica" w:eastAsiaTheme="minorHAnsi" w:hAnsi="Helvetica" w:cs="Helvetica"/>
          <w:i/>
          <w:iCs/>
        </w:rPr>
        <w:t xml:space="preserve">. </w:t>
      </w:r>
      <w:r>
        <w:rPr>
          <w:rFonts w:ascii="Helvetica" w:eastAsiaTheme="minorHAnsi" w:hAnsi="Helvetica" w:cs="Helvetica"/>
          <w:iCs/>
        </w:rPr>
        <w:t>Cambridge: MIT Press.</w:t>
      </w:r>
      <w:r w:rsidRPr="006B099A">
        <w:rPr>
          <w:rFonts w:ascii="Helvetica" w:eastAsiaTheme="minorHAnsi" w:hAnsi="Helvetica" w:cs="Helvetica"/>
        </w:rPr>
        <w:t xml:space="preserve"> Excerpts from Chapter 3, “Use of Buildings and Land,” 49-53; “Street Pattern and Layouts,” 71-75 and “Building Arrangement,”</w:t>
      </w:r>
      <w:r>
        <w:rPr>
          <w:rFonts w:ascii="Helvetica" w:eastAsiaTheme="minorHAnsi" w:hAnsi="Helvetica" w:cs="Helvetica"/>
        </w:rPr>
        <w:t xml:space="preserve"> 75-77</w:t>
      </w:r>
    </w:p>
    <w:p w:rsidR="000C2A4B" w:rsidRDefault="000C2A4B" w:rsidP="00D42DC6">
      <w:pPr>
        <w:autoSpaceDE w:val="0"/>
        <w:autoSpaceDN w:val="0"/>
        <w:adjustRightInd w:val="0"/>
        <w:ind w:left="2160"/>
        <w:rPr>
          <w:rFonts w:ascii="Helvetica" w:eastAsiaTheme="minorHAnsi" w:hAnsi="Helvetica" w:cs="Helvetica"/>
        </w:rPr>
      </w:pPr>
    </w:p>
    <w:p w:rsidR="000C2A4B" w:rsidRPr="000C2A4B" w:rsidRDefault="000C2A4B" w:rsidP="000C2A4B">
      <w:pPr>
        <w:ind w:left="2160"/>
        <w:rPr>
          <w:rFonts w:ascii="Helvetica" w:hAnsi="Helvetica" w:cs="Helvetica"/>
        </w:rPr>
      </w:pPr>
      <w:r w:rsidRPr="009329AE">
        <w:rPr>
          <w:rFonts w:ascii="Helvetica" w:hAnsi="Helvetica" w:cs="Helvetica"/>
        </w:rPr>
        <w:t>Peterson, Steven.</w:t>
      </w:r>
      <w:r>
        <w:rPr>
          <w:rFonts w:ascii="Helvetica" w:hAnsi="Helvetica" w:cs="Helvetica"/>
        </w:rPr>
        <w:t xml:space="preserve"> 1979.</w:t>
      </w:r>
      <w:r w:rsidRPr="009329AE">
        <w:rPr>
          <w:rFonts w:ascii="Helvetica" w:hAnsi="Helvetica" w:cs="Helvetica"/>
        </w:rPr>
        <w:t xml:space="preserve"> "Urban Design Tactics. Roma </w:t>
      </w:r>
      <w:proofErr w:type="spellStart"/>
      <w:r w:rsidRPr="009329AE">
        <w:rPr>
          <w:rFonts w:ascii="Helvetica" w:hAnsi="Helvetica" w:cs="Helvetica"/>
        </w:rPr>
        <w:t>Interrota</w:t>
      </w:r>
      <w:proofErr w:type="spellEnd"/>
      <w:r w:rsidRPr="009329AE">
        <w:rPr>
          <w:rFonts w:ascii="Helvetica" w:hAnsi="Helvetica" w:cs="Helvetica"/>
        </w:rPr>
        <w:t xml:space="preserve">." </w:t>
      </w:r>
      <w:r w:rsidRPr="009329AE">
        <w:rPr>
          <w:rStyle w:val="Emphasis"/>
          <w:rFonts w:ascii="Helvetica" w:hAnsi="Helvetica" w:cs="Helvetica"/>
        </w:rPr>
        <w:t>Architectural Design Profile</w:t>
      </w:r>
      <w:r>
        <w:rPr>
          <w:rFonts w:ascii="Helvetica" w:hAnsi="Helvetica" w:cs="Helvetica"/>
        </w:rPr>
        <w:t xml:space="preserve"> 49, no. 3-4 </w:t>
      </w:r>
    </w:p>
    <w:p w:rsidR="004F557E" w:rsidRDefault="004F557E" w:rsidP="004F557E">
      <w:pPr>
        <w:autoSpaceDE w:val="0"/>
        <w:autoSpaceDN w:val="0"/>
        <w:adjustRightInd w:val="0"/>
        <w:rPr>
          <w:rFonts w:ascii="Helvetica" w:eastAsiaTheme="minorHAnsi" w:hAnsi="Helvetica" w:cs="Helvetica"/>
        </w:rPr>
      </w:pPr>
    </w:p>
    <w:p w:rsidR="00F63D80" w:rsidRPr="004F557E" w:rsidRDefault="00125EE8" w:rsidP="004F557E">
      <w:pPr>
        <w:autoSpaceDE w:val="0"/>
        <w:autoSpaceDN w:val="0"/>
        <w:adjustRightInd w:val="0"/>
        <w:rPr>
          <w:rFonts w:ascii="Helvetica" w:eastAsiaTheme="minorHAnsi" w:hAnsi="Helvetica" w:cs="Helvetica"/>
        </w:rPr>
      </w:pPr>
      <w:r>
        <w:rPr>
          <w:rFonts w:ascii="Helvetica" w:eastAsiaTheme="minorHAnsi" w:hAnsi="Helvetica" w:cs="Helvetica"/>
        </w:rPr>
        <w:t>18</w:t>
      </w:r>
      <w:r w:rsidR="00D42DC6">
        <w:rPr>
          <w:rFonts w:ascii="Helvetica" w:eastAsiaTheme="minorHAnsi" w:hAnsi="Helvetica" w:cs="Helvetica"/>
        </w:rPr>
        <w:t xml:space="preserve"> JANUARY</w:t>
      </w:r>
      <w:r w:rsidR="00F63D80">
        <w:rPr>
          <w:rFonts w:ascii="Helvetica" w:hAnsi="Helvetica" w:cs="Helvetica"/>
        </w:rPr>
        <w:tab/>
      </w:r>
      <w:r w:rsidR="00FB2F70">
        <w:rPr>
          <w:rFonts w:ascii="Helvetica" w:hAnsi="Helvetica" w:cs="Helvetica"/>
          <w:b/>
        </w:rPr>
        <w:t>Urban Traditions</w:t>
      </w:r>
      <w:r w:rsidR="004F557E">
        <w:rPr>
          <w:rFonts w:ascii="Helvetica" w:hAnsi="Helvetica" w:cs="Helvetica"/>
          <w:b/>
        </w:rPr>
        <w:t xml:space="preserve"> – Europe</w:t>
      </w:r>
      <w:r w:rsidR="000C2A4B">
        <w:rPr>
          <w:rFonts w:ascii="Helvetica" w:hAnsi="Helvetica" w:cs="Helvetica"/>
          <w:b/>
        </w:rPr>
        <w:t xml:space="preserve"> I</w:t>
      </w:r>
    </w:p>
    <w:p w:rsidR="00BA1BD9" w:rsidRDefault="00BA1BD9" w:rsidP="001E1867">
      <w:pPr>
        <w:rPr>
          <w:rFonts w:ascii="Helvetica" w:hAnsi="Helvetica" w:cs="Helvetica"/>
          <w:b/>
        </w:rPr>
      </w:pPr>
    </w:p>
    <w:p w:rsidR="009F2447" w:rsidRDefault="009F2447" w:rsidP="009F2447">
      <w:pPr>
        <w:ind w:left="2160"/>
        <w:rPr>
          <w:rFonts w:ascii="Helvetica" w:hAnsi="Helvetica" w:cs="Helvetica"/>
        </w:rPr>
      </w:pPr>
      <w:r>
        <w:rPr>
          <w:rFonts w:ascii="Helvetica" w:hAnsi="Helvetica" w:cs="Helvetica"/>
        </w:rPr>
        <w:t xml:space="preserve">Morris, A.E.J. 1994. </w:t>
      </w:r>
      <w:r>
        <w:rPr>
          <w:rFonts w:ascii="Helvetica" w:hAnsi="Helvetica" w:cs="Helvetica"/>
          <w:i/>
        </w:rPr>
        <w:t>History of Urban Form before the Industrial Revolutions</w:t>
      </w:r>
      <w:r>
        <w:rPr>
          <w:rFonts w:ascii="Helvetica" w:hAnsi="Helvetica" w:cs="Helvetica"/>
        </w:rPr>
        <w:t>. New York: Longman Scientific &amp; Technical. Excerpts from “Greek City States,” 40-42 and 54; excerpt from “Rome and the Empire,” 69-70; excerpt from “Medieval Towns,” 97-103; excerpt from “The Renaissance: Italy Sets a Pattern,” 158-164</w:t>
      </w:r>
    </w:p>
    <w:p w:rsidR="00EE12C3" w:rsidRDefault="00EE12C3" w:rsidP="00EE12C3">
      <w:pPr>
        <w:rPr>
          <w:rFonts w:ascii="Helvetica" w:hAnsi="Helvetica" w:cs="Helvetica"/>
          <w:b/>
        </w:rPr>
      </w:pPr>
    </w:p>
    <w:p w:rsidR="00EE12C3" w:rsidRDefault="00EE12C3" w:rsidP="00D42DC6">
      <w:pPr>
        <w:ind w:left="2160"/>
        <w:rPr>
          <w:rFonts w:ascii="Helvetica" w:hAnsi="Helvetica" w:cs="Helvetica"/>
        </w:rPr>
      </w:pPr>
      <w:r>
        <w:rPr>
          <w:rFonts w:ascii="Helvetica" w:hAnsi="Helvetica" w:cs="Helvetica"/>
        </w:rPr>
        <w:t xml:space="preserve">Braunfels, Wolfgang. 1988. </w:t>
      </w:r>
      <w:r>
        <w:rPr>
          <w:rFonts w:ascii="Helvetica" w:hAnsi="Helvetica" w:cs="Helvetica"/>
          <w:i/>
        </w:rPr>
        <w:t>Urban Design in Western Europe</w:t>
      </w:r>
      <w:r>
        <w:rPr>
          <w:rFonts w:ascii="Helvetica" w:hAnsi="Helvetica" w:cs="Helvetica"/>
        </w:rPr>
        <w:t>. Chicago: U Chicago Press. Excerpt from “Cathedral Cities,” 12-25; excerpts from “Seats of a Princely Court,” 186-193, 253-260.</w:t>
      </w:r>
    </w:p>
    <w:p w:rsidR="00EE12C3" w:rsidRDefault="00EE12C3" w:rsidP="00EE12C3">
      <w:pPr>
        <w:ind w:left="1440"/>
        <w:rPr>
          <w:rFonts w:ascii="Helvetica" w:hAnsi="Helvetica" w:cs="Helvetica"/>
        </w:rPr>
      </w:pPr>
    </w:p>
    <w:p w:rsidR="00EE12C3" w:rsidRDefault="00EE12C3" w:rsidP="00D42DC6">
      <w:pPr>
        <w:ind w:left="2160"/>
        <w:rPr>
          <w:rFonts w:ascii="Helvetica" w:hAnsi="Helvetica" w:cs="Helvetica"/>
        </w:rPr>
      </w:pPr>
      <w:r>
        <w:rPr>
          <w:rFonts w:ascii="Helvetica" w:hAnsi="Helvetica" w:cs="Helvetica"/>
        </w:rPr>
        <w:t xml:space="preserve">Rasmussen, Steen </w:t>
      </w:r>
      <w:proofErr w:type="spellStart"/>
      <w:r>
        <w:rPr>
          <w:rFonts w:ascii="Helvetica" w:hAnsi="Helvetica" w:cs="Helvetica"/>
        </w:rPr>
        <w:t>Eiler</w:t>
      </w:r>
      <w:proofErr w:type="spellEnd"/>
      <w:r>
        <w:rPr>
          <w:rFonts w:ascii="Helvetica" w:hAnsi="Helvetica" w:cs="Helvetica"/>
        </w:rPr>
        <w:t xml:space="preserve">. 1969. </w:t>
      </w:r>
      <w:r>
        <w:rPr>
          <w:rFonts w:ascii="Helvetica" w:hAnsi="Helvetica" w:cs="Helvetica"/>
          <w:i/>
        </w:rPr>
        <w:t>Towns and Buildings</w:t>
      </w:r>
      <w:r>
        <w:rPr>
          <w:rFonts w:ascii="Helvetica" w:hAnsi="Helvetica" w:cs="Helvetica"/>
        </w:rPr>
        <w:t>. Cambridge: MIT Press. Excerpt from “The Dutch Contribution,” 88-93; “A Tale of Two Cities,” 103-116.</w:t>
      </w:r>
    </w:p>
    <w:p w:rsidR="001E6AF9" w:rsidRDefault="001E6AF9" w:rsidP="001E6AF9">
      <w:pPr>
        <w:rPr>
          <w:rFonts w:ascii="Helvetica" w:hAnsi="Helvetica" w:cs="Helvetica"/>
        </w:rPr>
      </w:pPr>
    </w:p>
    <w:p w:rsidR="001E6AF9" w:rsidRDefault="00125EE8" w:rsidP="001E6AF9">
      <w:pPr>
        <w:rPr>
          <w:rFonts w:ascii="Helvetica" w:hAnsi="Helvetica" w:cs="Helvetica"/>
          <w:b/>
        </w:rPr>
      </w:pPr>
      <w:r>
        <w:rPr>
          <w:rFonts w:ascii="Helvetica" w:hAnsi="Helvetica" w:cs="Helvetica"/>
        </w:rPr>
        <w:t>20</w:t>
      </w:r>
      <w:r w:rsidR="00F36E68">
        <w:rPr>
          <w:rFonts w:ascii="Helvetica" w:hAnsi="Helvetica" w:cs="Helvetica"/>
        </w:rPr>
        <w:t xml:space="preserve"> </w:t>
      </w:r>
      <w:r w:rsidR="00113769">
        <w:rPr>
          <w:rFonts w:ascii="Helvetica" w:hAnsi="Helvetica" w:cs="Helvetica"/>
        </w:rPr>
        <w:t>JANUARY</w:t>
      </w:r>
      <w:r w:rsidR="00113769">
        <w:rPr>
          <w:rFonts w:ascii="Helvetica" w:hAnsi="Helvetica" w:cs="Helvetica"/>
        </w:rPr>
        <w:tab/>
      </w:r>
      <w:r w:rsidR="00FB2F70">
        <w:rPr>
          <w:rFonts w:ascii="Helvetica" w:hAnsi="Helvetica" w:cs="Helvetica"/>
          <w:b/>
        </w:rPr>
        <w:t>Urban Traditions</w:t>
      </w:r>
      <w:r w:rsidR="001E6AF9">
        <w:rPr>
          <w:rFonts w:ascii="Helvetica" w:hAnsi="Helvetica" w:cs="Helvetica"/>
          <w:b/>
        </w:rPr>
        <w:t xml:space="preserve"> – Europe</w:t>
      </w:r>
      <w:r w:rsidR="000C2A4B">
        <w:rPr>
          <w:rFonts w:ascii="Helvetica" w:hAnsi="Helvetica" w:cs="Helvetica"/>
          <w:b/>
        </w:rPr>
        <w:t xml:space="preserve"> II</w:t>
      </w:r>
    </w:p>
    <w:p w:rsidR="001E6AF9" w:rsidRDefault="001E6AF9" w:rsidP="001E6AF9">
      <w:pPr>
        <w:rPr>
          <w:rFonts w:ascii="Helvetica" w:hAnsi="Helvetica" w:cs="Helvetica"/>
          <w:b/>
        </w:rPr>
      </w:pPr>
    </w:p>
    <w:p w:rsidR="001E6AF9" w:rsidRDefault="001E6AF9" w:rsidP="00D42DC6">
      <w:pPr>
        <w:ind w:left="2160"/>
        <w:rPr>
          <w:rFonts w:ascii="Helvetica" w:hAnsi="Helvetica" w:cs="Helvetica"/>
        </w:rPr>
      </w:pPr>
      <w:r>
        <w:rPr>
          <w:rFonts w:ascii="Helvetica" w:hAnsi="Helvetica" w:cs="Helvetica"/>
        </w:rPr>
        <w:t xml:space="preserve">Bacon, Edmund. 1976. </w:t>
      </w:r>
      <w:r>
        <w:rPr>
          <w:rFonts w:ascii="Helvetica" w:hAnsi="Helvetica" w:cs="Helvetica"/>
          <w:i/>
        </w:rPr>
        <w:t>Design of Cities</w:t>
      </w:r>
      <w:r w:rsidR="00B87D80">
        <w:rPr>
          <w:rFonts w:ascii="Helvetica" w:hAnsi="Helvetica" w:cs="Helvetica"/>
        </w:rPr>
        <w:t xml:space="preserve">. New York: Penguin. Pgs. </w:t>
      </w:r>
      <w:r>
        <w:rPr>
          <w:rFonts w:ascii="Helvetica" w:hAnsi="Helvetica" w:cs="Helvetica"/>
        </w:rPr>
        <w:t>22-27; 42-45</w:t>
      </w:r>
      <w:r w:rsidR="00B87D80">
        <w:rPr>
          <w:rFonts w:ascii="Helvetica" w:hAnsi="Helvetica" w:cs="Helvetica"/>
        </w:rPr>
        <w:t>; 172-179; 182-189; 192-195</w:t>
      </w:r>
    </w:p>
    <w:p w:rsidR="001E6AF9" w:rsidRDefault="001E6AF9" w:rsidP="001E6AF9">
      <w:pPr>
        <w:ind w:left="1440"/>
        <w:rPr>
          <w:rFonts w:ascii="Helvetica" w:hAnsi="Helvetica" w:cs="Helvetica"/>
        </w:rPr>
      </w:pPr>
    </w:p>
    <w:p w:rsidR="00EE12C3" w:rsidRPr="001E6AF9" w:rsidRDefault="001E6AF9" w:rsidP="00D42DC6">
      <w:pPr>
        <w:ind w:left="2160"/>
        <w:rPr>
          <w:rFonts w:ascii="Helvetica" w:hAnsi="Helvetica" w:cs="Helvetica"/>
        </w:rPr>
      </w:pPr>
      <w:proofErr w:type="spellStart"/>
      <w:r w:rsidRPr="00105321">
        <w:rPr>
          <w:rFonts w:ascii="Helvetica" w:hAnsi="Helvetica" w:cs="Helvetica"/>
        </w:rPr>
        <w:t>Schorske</w:t>
      </w:r>
      <w:proofErr w:type="spellEnd"/>
      <w:r w:rsidRPr="00105321">
        <w:rPr>
          <w:rFonts w:ascii="Helvetica" w:hAnsi="Helvetica" w:cs="Helvetica"/>
        </w:rPr>
        <w:t xml:space="preserve">, Carl E. "Museum in contested space: the sword, the scepter and the Ring." In </w:t>
      </w:r>
      <w:r w:rsidRPr="00105321">
        <w:rPr>
          <w:rStyle w:val="Emphasis"/>
          <w:rFonts w:ascii="Helvetica" w:hAnsi="Helvetica" w:cs="Helvetica"/>
        </w:rPr>
        <w:t xml:space="preserve">Thinking </w:t>
      </w:r>
      <w:proofErr w:type="gramStart"/>
      <w:r w:rsidRPr="00105321">
        <w:rPr>
          <w:rStyle w:val="Emphasis"/>
          <w:rFonts w:ascii="Helvetica" w:hAnsi="Helvetica" w:cs="Helvetica"/>
        </w:rPr>
        <w:t>With</w:t>
      </w:r>
      <w:proofErr w:type="gramEnd"/>
      <w:r w:rsidRPr="00105321">
        <w:rPr>
          <w:rStyle w:val="Emphasis"/>
          <w:rFonts w:ascii="Helvetica" w:hAnsi="Helvetica" w:cs="Helvetica"/>
        </w:rPr>
        <w:t xml:space="preserve"> History: Explorations in the Passage to Modernism</w:t>
      </w:r>
      <w:r w:rsidRPr="00105321">
        <w:rPr>
          <w:rFonts w:ascii="Helvetica" w:hAnsi="Helvetica" w:cs="Helvetica"/>
        </w:rPr>
        <w:t>. Princeton, NJ: Princeton University Press, 1998, pp. 105-125.</w:t>
      </w:r>
    </w:p>
    <w:p w:rsidR="004F557E" w:rsidRDefault="004F557E" w:rsidP="004F557E">
      <w:pPr>
        <w:rPr>
          <w:rFonts w:ascii="Helvetica" w:hAnsi="Helvetica" w:cs="Helvetica"/>
        </w:rPr>
      </w:pPr>
    </w:p>
    <w:p w:rsidR="004F557E" w:rsidRDefault="00125EE8" w:rsidP="004F557E">
      <w:pPr>
        <w:rPr>
          <w:rFonts w:ascii="Helvetica" w:hAnsi="Helvetica" w:cs="Helvetica"/>
          <w:b/>
        </w:rPr>
      </w:pPr>
      <w:r>
        <w:rPr>
          <w:rFonts w:ascii="Helvetica" w:hAnsi="Helvetica" w:cs="Helvetica"/>
        </w:rPr>
        <w:t>25</w:t>
      </w:r>
      <w:r w:rsidR="000C52C1">
        <w:rPr>
          <w:rFonts w:ascii="Helvetica" w:hAnsi="Helvetica" w:cs="Helvetica"/>
        </w:rPr>
        <w:t xml:space="preserve"> JANURARY</w:t>
      </w:r>
      <w:r w:rsidR="003F2C30">
        <w:rPr>
          <w:rFonts w:ascii="Helvetica" w:hAnsi="Helvetica" w:cs="Helvetica"/>
        </w:rPr>
        <w:tab/>
      </w:r>
      <w:r w:rsidR="00FB2F70">
        <w:rPr>
          <w:rFonts w:ascii="Helvetica" w:hAnsi="Helvetica" w:cs="Helvetica"/>
          <w:b/>
        </w:rPr>
        <w:t>Urban Traditions</w:t>
      </w:r>
      <w:r w:rsidR="004F557E">
        <w:rPr>
          <w:rFonts w:ascii="Helvetica" w:hAnsi="Helvetica" w:cs="Helvetica"/>
          <w:b/>
        </w:rPr>
        <w:t xml:space="preserve"> – </w:t>
      </w:r>
      <w:r w:rsidR="000C2A4B">
        <w:rPr>
          <w:rFonts w:ascii="Helvetica" w:hAnsi="Helvetica" w:cs="Helvetica"/>
          <w:b/>
        </w:rPr>
        <w:t>China</w:t>
      </w:r>
      <w:r w:rsidR="00320454">
        <w:rPr>
          <w:rFonts w:ascii="Helvetica" w:hAnsi="Helvetica" w:cs="Helvetica"/>
          <w:b/>
        </w:rPr>
        <w:t>, India</w:t>
      </w:r>
      <w:r w:rsidR="00FD1553">
        <w:rPr>
          <w:rFonts w:ascii="Helvetica" w:hAnsi="Helvetica" w:cs="Helvetica"/>
          <w:b/>
        </w:rPr>
        <w:t xml:space="preserve"> &amp; </w:t>
      </w:r>
      <w:r w:rsidR="000C2A4B">
        <w:rPr>
          <w:rFonts w:ascii="Helvetica" w:hAnsi="Helvetica" w:cs="Helvetica"/>
          <w:b/>
        </w:rPr>
        <w:t>Japan</w:t>
      </w:r>
    </w:p>
    <w:p w:rsidR="004F557E" w:rsidRPr="004F557E" w:rsidRDefault="004F557E" w:rsidP="004F557E">
      <w:pPr>
        <w:rPr>
          <w:rFonts w:ascii="Helvetica" w:hAnsi="Helvetica" w:cs="Helvetica"/>
          <w:b/>
        </w:rPr>
      </w:pPr>
    </w:p>
    <w:p w:rsidR="008766B1" w:rsidRPr="00EA6F37" w:rsidRDefault="00A27EE7" w:rsidP="00A27EE7">
      <w:pPr>
        <w:ind w:left="2160"/>
        <w:rPr>
          <w:rFonts w:ascii="Helvetica" w:hAnsi="Helvetica" w:cs="Helvetica"/>
        </w:rPr>
      </w:pPr>
      <w:proofErr w:type="spellStart"/>
      <w:r w:rsidRPr="00EA6F37">
        <w:rPr>
          <w:rFonts w:ascii="Helvetica" w:hAnsi="Helvetica" w:cs="Helvetica"/>
        </w:rPr>
        <w:t>Jin</w:t>
      </w:r>
      <w:proofErr w:type="spellEnd"/>
      <w:r w:rsidRPr="00EA6F37">
        <w:rPr>
          <w:rFonts w:ascii="Helvetica" w:hAnsi="Helvetica" w:cs="Helvetica"/>
        </w:rPr>
        <w:t xml:space="preserve">, Wu. 1993. “The historical development of Chinese urban morphology.” </w:t>
      </w:r>
      <w:r w:rsidRPr="00EA6F37">
        <w:rPr>
          <w:rFonts w:ascii="Helvetica" w:hAnsi="Helvetica" w:cs="Helvetica"/>
          <w:i/>
        </w:rPr>
        <w:t xml:space="preserve">Planning Perspectives </w:t>
      </w:r>
      <w:r w:rsidRPr="00EA6F37">
        <w:rPr>
          <w:rFonts w:ascii="Helvetica" w:hAnsi="Helvetica" w:cs="Helvetica"/>
        </w:rPr>
        <w:t>8</w:t>
      </w:r>
      <w:r w:rsidR="00503E70" w:rsidRPr="00EA6F37">
        <w:rPr>
          <w:rFonts w:ascii="Helvetica" w:hAnsi="Helvetica" w:cs="Helvetica"/>
        </w:rPr>
        <w:t>: 1, 20-</w:t>
      </w:r>
      <w:r w:rsidR="00F365D8" w:rsidRPr="00EA6F37">
        <w:rPr>
          <w:rFonts w:ascii="Helvetica" w:hAnsi="Helvetica" w:cs="Helvetica"/>
        </w:rPr>
        <w:t>34</w:t>
      </w:r>
    </w:p>
    <w:p w:rsidR="00C05B4D" w:rsidRPr="00EA6F37" w:rsidRDefault="00C05B4D" w:rsidP="00A27EE7">
      <w:pPr>
        <w:ind w:left="2160"/>
        <w:rPr>
          <w:rFonts w:ascii="Helvetica" w:hAnsi="Helvetica" w:cs="Helvetica"/>
        </w:rPr>
      </w:pPr>
    </w:p>
    <w:p w:rsidR="00C05B4D" w:rsidRPr="00EA6F37" w:rsidRDefault="00C05B4D" w:rsidP="00C05B4D">
      <w:pPr>
        <w:ind w:left="2160"/>
        <w:rPr>
          <w:rFonts w:ascii="Helvetica" w:hAnsi="Helvetica" w:cs="Helvetica"/>
        </w:rPr>
      </w:pPr>
      <w:r w:rsidRPr="00EA6F37">
        <w:rPr>
          <w:rFonts w:ascii="Helvetica" w:hAnsi="Helvetica" w:cs="Helvetica"/>
        </w:rPr>
        <w:t xml:space="preserve">Morris, A.E.J. 1994. </w:t>
      </w:r>
      <w:r w:rsidRPr="00EA6F37">
        <w:rPr>
          <w:rFonts w:ascii="Helvetica" w:hAnsi="Helvetica" w:cs="Helvetica"/>
          <w:i/>
        </w:rPr>
        <w:t>History of Urban Form before the Industrial Revolutions</w:t>
      </w:r>
      <w:r w:rsidRPr="00EA6F37">
        <w:rPr>
          <w:rFonts w:ascii="Helvetica" w:hAnsi="Helvetica" w:cs="Helvetica"/>
        </w:rPr>
        <w:t>. New York: Longman Scientific &amp; Technical. “Japan”</w:t>
      </w:r>
      <w:r w:rsidR="00FD1553" w:rsidRPr="00EA6F37">
        <w:rPr>
          <w:rFonts w:ascii="Helvetica" w:hAnsi="Helvetica" w:cs="Helvetica"/>
        </w:rPr>
        <w:t xml:space="preserve"> and “Indian Mandalas,”</w:t>
      </w:r>
      <w:r w:rsidRPr="00EA6F37">
        <w:rPr>
          <w:rFonts w:ascii="Helvetica" w:hAnsi="Helvetica" w:cs="Helvetica"/>
        </w:rPr>
        <w:t xml:space="preserve"> 404-4</w:t>
      </w:r>
      <w:r w:rsidR="00AE669B" w:rsidRPr="00EA6F37">
        <w:rPr>
          <w:rFonts w:ascii="Helvetica" w:hAnsi="Helvetica" w:cs="Helvetica"/>
        </w:rPr>
        <w:t>10</w:t>
      </w:r>
    </w:p>
    <w:p w:rsidR="00A27EE7" w:rsidRPr="00EA6F37" w:rsidRDefault="00A27EE7" w:rsidP="00A27EE7">
      <w:pPr>
        <w:rPr>
          <w:rFonts w:ascii="Helvetica" w:hAnsi="Helvetica" w:cs="Helvetica"/>
        </w:rPr>
      </w:pPr>
    </w:p>
    <w:p w:rsidR="000C2A4B" w:rsidRPr="00EA6F37" w:rsidRDefault="000C2A4B" w:rsidP="000C2A4B">
      <w:pPr>
        <w:ind w:left="2160"/>
        <w:rPr>
          <w:rFonts w:ascii="Helvetica" w:hAnsi="Helvetica" w:cs="Helvetica"/>
        </w:rPr>
      </w:pPr>
      <w:r w:rsidRPr="00EA6F37">
        <w:rPr>
          <w:rFonts w:ascii="Helvetica" w:hAnsi="Helvetica" w:cs="Helvetica"/>
        </w:rPr>
        <w:t xml:space="preserve">Bacon, Edmund. 1976. </w:t>
      </w:r>
      <w:r w:rsidRPr="00EA6F37">
        <w:rPr>
          <w:rFonts w:ascii="Helvetica" w:hAnsi="Helvetica" w:cs="Helvetica"/>
          <w:i/>
        </w:rPr>
        <w:t>Design of Cities</w:t>
      </w:r>
      <w:r w:rsidRPr="00EA6F37">
        <w:rPr>
          <w:rFonts w:ascii="Helvetica" w:hAnsi="Helvetica" w:cs="Helvetica"/>
        </w:rPr>
        <w:t>. New York: Penguin. “Peking,” 244-251</w:t>
      </w:r>
    </w:p>
    <w:p w:rsidR="00D64F99" w:rsidRPr="00EA6F37" w:rsidRDefault="00D64F99" w:rsidP="000C2A4B">
      <w:pPr>
        <w:ind w:left="2160"/>
        <w:rPr>
          <w:rFonts w:ascii="Helvetica" w:hAnsi="Helvetica" w:cs="Helvetica"/>
        </w:rPr>
      </w:pPr>
    </w:p>
    <w:p w:rsidR="00D64F99" w:rsidRPr="00EA6F37" w:rsidRDefault="00D64F99" w:rsidP="000C2A4B">
      <w:pPr>
        <w:ind w:left="2160"/>
        <w:rPr>
          <w:rFonts w:ascii="Helvetica" w:hAnsi="Helvetica" w:cs="Helvetica"/>
        </w:rPr>
      </w:pPr>
      <w:r w:rsidRPr="00EA6F37">
        <w:rPr>
          <w:rFonts w:ascii="Helvetica" w:hAnsi="Helvetica" w:cs="Helvetica"/>
        </w:rPr>
        <w:t xml:space="preserve">Doshi, Balkrishna V. 1989. “City of Jaipur.” </w:t>
      </w:r>
      <w:r w:rsidRPr="00EA6F37">
        <w:rPr>
          <w:rFonts w:ascii="Helvetica" w:hAnsi="Helvetica" w:cs="Helvetica"/>
          <w:i/>
        </w:rPr>
        <w:t>Architecture Plus Design</w:t>
      </w:r>
      <w:r w:rsidRPr="00EA6F37">
        <w:rPr>
          <w:rFonts w:ascii="Helvetica" w:hAnsi="Helvetica" w:cs="Helvetica"/>
        </w:rPr>
        <w:t xml:space="preserve"> 5: 2, 96-104</w:t>
      </w:r>
    </w:p>
    <w:p w:rsidR="000C52C1" w:rsidRDefault="000C52C1" w:rsidP="000C2A4B">
      <w:pPr>
        <w:rPr>
          <w:rFonts w:ascii="Helvetica" w:hAnsi="Helvetica" w:cs="Helvetica"/>
        </w:rPr>
      </w:pPr>
    </w:p>
    <w:p w:rsidR="000C2A4B" w:rsidRPr="000C2A4B" w:rsidRDefault="00125EE8" w:rsidP="000C2A4B">
      <w:pPr>
        <w:rPr>
          <w:rFonts w:ascii="Helvetica" w:hAnsi="Helvetica" w:cs="Helvetica"/>
          <w:b/>
        </w:rPr>
      </w:pPr>
      <w:r>
        <w:rPr>
          <w:rFonts w:ascii="Helvetica" w:hAnsi="Helvetica" w:cs="Helvetica"/>
        </w:rPr>
        <w:t>27</w:t>
      </w:r>
      <w:r w:rsidR="000C52C1">
        <w:rPr>
          <w:rFonts w:ascii="Helvetica" w:hAnsi="Helvetica" w:cs="Helvetica"/>
        </w:rPr>
        <w:t xml:space="preserve"> JANUARY</w:t>
      </w:r>
      <w:r w:rsidR="000C52C1">
        <w:rPr>
          <w:rFonts w:ascii="Helvetica" w:hAnsi="Helvetica" w:cs="Helvetica"/>
        </w:rPr>
        <w:tab/>
      </w:r>
      <w:r w:rsidR="00FB2F70">
        <w:rPr>
          <w:rFonts w:ascii="Helvetica" w:hAnsi="Helvetica" w:cs="Helvetica"/>
          <w:b/>
        </w:rPr>
        <w:t>Urban Traditions</w:t>
      </w:r>
      <w:r w:rsidR="000C2A4B">
        <w:rPr>
          <w:rFonts w:ascii="Helvetica" w:hAnsi="Helvetica" w:cs="Helvetica"/>
          <w:b/>
        </w:rPr>
        <w:t xml:space="preserve"> – Africa &amp; The Middle East</w:t>
      </w:r>
    </w:p>
    <w:p w:rsidR="000C2A4B" w:rsidRDefault="000C2A4B" w:rsidP="00F63D80">
      <w:pPr>
        <w:ind w:left="1440"/>
        <w:rPr>
          <w:rFonts w:ascii="Helvetica" w:hAnsi="Helvetica" w:cs="Helvetica"/>
          <w:b/>
        </w:rPr>
      </w:pPr>
    </w:p>
    <w:p w:rsidR="00EA6F37" w:rsidRDefault="00EA6F37" w:rsidP="00EA6F37">
      <w:pPr>
        <w:ind w:left="2160"/>
        <w:rPr>
          <w:rFonts w:ascii="Helvetica" w:hAnsi="Helvetica" w:cs="Helvetica"/>
          <w:b/>
        </w:rPr>
      </w:pPr>
      <w:r>
        <w:rPr>
          <w:rFonts w:ascii="Helvetica" w:hAnsi="Helvetica" w:cs="Helvetica"/>
        </w:rPr>
        <w:t>Abu-</w:t>
      </w:r>
      <w:proofErr w:type="spellStart"/>
      <w:r>
        <w:rPr>
          <w:rFonts w:ascii="Helvetica" w:hAnsi="Helvetica" w:cs="Helvetica"/>
        </w:rPr>
        <w:t>Lughod</w:t>
      </w:r>
      <w:proofErr w:type="spellEnd"/>
      <w:r>
        <w:rPr>
          <w:rFonts w:ascii="Helvetica" w:hAnsi="Helvetica" w:cs="Helvetica"/>
        </w:rPr>
        <w:t xml:space="preserve">, Janet. 1987. “The Islamic City: Historic Myths, Islamic Essence, and Contemporary Relevance,” in Richard T. Legates and Frederic Stout, eds. </w:t>
      </w:r>
      <w:r>
        <w:rPr>
          <w:rFonts w:ascii="Helvetica" w:hAnsi="Helvetica" w:cs="Helvetica"/>
          <w:i/>
        </w:rPr>
        <w:t>The City Reader</w:t>
      </w:r>
      <w:r>
        <w:rPr>
          <w:rFonts w:ascii="Helvetica" w:hAnsi="Helvetica" w:cs="Helvetica"/>
        </w:rPr>
        <w:t xml:space="preserve"> London: Routledge, 172-180</w:t>
      </w:r>
    </w:p>
    <w:p w:rsidR="002523DF" w:rsidRDefault="002523DF" w:rsidP="005834FA">
      <w:pPr>
        <w:rPr>
          <w:rFonts w:ascii="Helvetica" w:hAnsi="Helvetica" w:cs="Helvetica"/>
          <w:b/>
        </w:rPr>
      </w:pPr>
    </w:p>
    <w:p w:rsidR="0044530B" w:rsidRDefault="00EA6F37" w:rsidP="00EA6F37">
      <w:pPr>
        <w:ind w:left="2160"/>
        <w:rPr>
          <w:rFonts w:ascii="Helvetica" w:hAnsi="Helvetica" w:cs="Helvetica"/>
        </w:rPr>
      </w:pPr>
      <w:r>
        <w:rPr>
          <w:rFonts w:ascii="Helvetica" w:hAnsi="Helvetica" w:cs="Helvetica"/>
        </w:rPr>
        <w:t xml:space="preserve">Hakim, </w:t>
      </w:r>
      <w:proofErr w:type="spellStart"/>
      <w:r>
        <w:rPr>
          <w:rFonts w:ascii="Helvetica" w:hAnsi="Helvetica" w:cs="Helvetica"/>
        </w:rPr>
        <w:t>Benim</w:t>
      </w:r>
      <w:proofErr w:type="spellEnd"/>
      <w:r>
        <w:rPr>
          <w:rFonts w:ascii="Helvetica" w:hAnsi="Helvetica" w:cs="Helvetica"/>
        </w:rPr>
        <w:t xml:space="preserve"> S. 1986. “A design language: urban and architectural elements.” </w:t>
      </w:r>
      <w:r>
        <w:rPr>
          <w:rFonts w:ascii="Helvetica" w:hAnsi="Helvetica" w:cs="Helvetica"/>
          <w:i/>
        </w:rPr>
        <w:t>Arabic-Islamic Cities: Building and Planning Principles</w:t>
      </w:r>
      <w:r>
        <w:rPr>
          <w:rFonts w:ascii="Helvetica" w:hAnsi="Helvetica" w:cs="Helvetica"/>
        </w:rPr>
        <w:t>. London</w:t>
      </w:r>
      <w:r w:rsidR="00390F0F">
        <w:rPr>
          <w:rFonts w:ascii="Helvetica" w:hAnsi="Helvetica" w:cs="Helvetica"/>
        </w:rPr>
        <w:t>:</w:t>
      </w:r>
      <w:r>
        <w:rPr>
          <w:rFonts w:ascii="Helvetica" w:hAnsi="Helvetica" w:cs="Helvetica"/>
        </w:rPr>
        <w:t xml:space="preserve"> Kegan-Paul</w:t>
      </w:r>
      <w:r w:rsidR="00390F0F">
        <w:rPr>
          <w:rFonts w:ascii="Helvetica" w:hAnsi="Helvetica" w:cs="Helvetica"/>
        </w:rPr>
        <w:t>,</w:t>
      </w:r>
      <w:r>
        <w:rPr>
          <w:rFonts w:ascii="Helvetica" w:hAnsi="Helvetica" w:cs="Helvetica"/>
        </w:rPr>
        <w:t xml:space="preserve"> 55-96.</w:t>
      </w:r>
    </w:p>
    <w:p w:rsidR="00EA6F37" w:rsidRPr="00EA6F37" w:rsidRDefault="00EA6F37" w:rsidP="00EA6F37">
      <w:pPr>
        <w:ind w:left="2160"/>
        <w:rPr>
          <w:rFonts w:ascii="Helvetica" w:hAnsi="Helvetica" w:cs="Helvetica"/>
        </w:rPr>
      </w:pPr>
    </w:p>
    <w:p w:rsidR="00D56642" w:rsidRPr="002523DF" w:rsidRDefault="00D56642" w:rsidP="00D42DC6">
      <w:pPr>
        <w:ind w:left="2160"/>
        <w:rPr>
          <w:rFonts w:ascii="Helvetica" w:hAnsi="Helvetica" w:cs="Helvetica"/>
        </w:rPr>
      </w:pPr>
      <w:proofErr w:type="spellStart"/>
      <w:r>
        <w:rPr>
          <w:rFonts w:ascii="Helvetica" w:hAnsi="Helvetica" w:cs="Helvetica"/>
        </w:rPr>
        <w:t>Onokerhoraye</w:t>
      </w:r>
      <w:proofErr w:type="spellEnd"/>
      <w:r>
        <w:rPr>
          <w:rFonts w:ascii="Helvetica" w:hAnsi="Helvetica" w:cs="Helvetica"/>
        </w:rPr>
        <w:t xml:space="preserve">, Andrew Godwin. 1975. “Urbanism as an organ of traditional African civilization: The example of Benin, Nigeria.” </w:t>
      </w:r>
      <w:proofErr w:type="spellStart"/>
      <w:r>
        <w:rPr>
          <w:rFonts w:ascii="Helvetica" w:hAnsi="Helvetica" w:cs="Helvetica"/>
          <w:i/>
        </w:rPr>
        <w:t>Civilisations</w:t>
      </w:r>
      <w:proofErr w:type="spellEnd"/>
      <w:r>
        <w:rPr>
          <w:rFonts w:ascii="Helvetica" w:hAnsi="Helvetica" w:cs="Helvetica"/>
          <w:i/>
        </w:rPr>
        <w:t xml:space="preserve"> </w:t>
      </w:r>
      <w:r>
        <w:rPr>
          <w:rFonts w:ascii="Helvetica" w:hAnsi="Helvetica" w:cs="Helvetica"/>
        </w:rPr>
        <w:t>25: 3/4, 294-306</w:t>
      </w:r>
    </w:p>
    <w:p w:rsidR="004262A7" w:rsidRDefault="004262A7" w:rsidP="009329AE">
      <w:pPr>
        <w:rPr>
          <w:rFonts w:ascii="Helvetica" w:hAnsi="Helvetica" w:cs="Helvetica"/>
          <w:b/>
        </w:rPr>
      </w:pPr>
    </w:p>
    <w:p w:rsidR="00F77884" w:rsidRDefault="004B51BE" w:rsidP="009329AE">
      <w:pPr>
        <w:rPr>
          <w:rFonts w:ascii="Helvetica" w:hAnsi="Helvetica" w:cs="Helvetica"/>
          <w:b/>
        </w:rPr>
      </w:pPr>
      <w:r>
        <w:rPr>
          <w:rFonts w:ascii="Helvetica" w:hAnsi="Helvetica" w:cs="Helvetica"/>
        </w:rPr>
        <w:t>1 FEBRUARY</w:t>
      </w:r>
      <w:r w:rsidR="00113769">
        <w:rPr>
          <w:rFonts w:ascii="Helvetica" w:hAnsi="Helvetica" w:cs="Helvetica"/>
        </w:rPr>
        <w:tab/>
      </w:r>
      <w:r w:rsidR="00FB2F70">
        <w:rPr>
          <w:rFonts w:ascii="Helvetica" w:hAnsi="Helvetica" w:cs="Helvetica"/>
          <w:b/>
        </w:rPr>
        <w:t>Urban Traditions</w:t>
      </w:r>
      <w:r w:rsidR="00F77884">
        <w:rPr>
          <w:rFonts w:ascii="Helvetica" w:hAnsi="Helvetica" w:cs="Helvetica"/>
          <w:b/>
        </w:rPr>
        <w:t xml:space="preserve"> –</w:t>
      </w:r>
      <w:r w:rsidR="00FD1553">
        <w:rPr>
          <w:rFonts w:ascii="Helvetica" w:hAnsi="Helvetica" w:cs="Helvetica"/>
          <w:b/>
        </w:rPr>
        <w:t xml:space="preserve"> Indigenous and Latin America</w:t>
      </w:r>
    </w:p>
    <w:p w:rsidR="00F77884" w:rsidRDefault="00F77884" w:rsidP="004262A7">
      <w:pPr>
        <w:rPr>
          <w:rFonts w:ascii="Helvetica" w:hAnsi="Helvetica" w:cs="Helvetica"/>
        </w:rPr>
      </w:pPr>
    </w:p>
    <w:p w:rsidR="004262A7" w:rsidRPr="00D65228" w:rsidRDefault="008F0C73" w:rsidP="008F0C73">
      <w:pPr>
        <w:ind w:left="2160"/>
        <w:rPr>
          <w:rFonts w:ascii="Helvetica" w:hAnsi="Helvetica" w:cs="Helvetica"/>
        </w:rPr>
      </w:pPr>
      <w:r w:rsidRPr="00D65228">
        <w:rPr>
          <w:rFonts w:ascii="Helvetica" w:hAnsi="Helvetica" w:cs="Helvetica"/>
        </w:rPr>
        <w:t xml:space="preserve">Sanders, WT, and D Webster. 1988. “The Mesoamerican urban tradition” </w:t>
      </w:r>
      <w:r w:rsidRPr="00D65228">
        <w:rPr>
          <w:rFonts w:ascii="Helvetica" w:hAnsi="Helvetica" w:cs="Helvetica"/>
          <w:i/>
        </w:rPr>
        <w:t xml:space="preserve">American Anthropologist </w:t>
      </w:r>
      <w:r w:rsidR="007C3CE9" w:rsidRPr="00D65228">
        <w:rPr>
          <w:rFonts w:ascii="Helvetica" w:hAnsi="Helvetica" w:cs="Helvetica"/>
        </w:rPr>
        <w:t>90: 3</w:t>
      </w:r>
      <w:r w:rsidRPr="00D65228">
        <w:rPr>
          <w:rFonts w:ascii="Helvetica" w:hAnsi="Helvetica" w:cs="Helvetica"/>
        </w:rPr>
        <w:t>, 521-546</w:t>
      </w:r>
    </w:p>
    <w:p w:rsidR="00A47F16" w:rsidRPr="00D65228" w:rsidRDefault="00A47F16" w:rsidP="008F0C73">
      <w:pPr>
        <w:ind w:left="2160"/>
        <w:rPr>
          <w:rFonts w:ascii="Helvetica" w:hAnsi="Helvetica" w:cs="Helvetica"/>
        </w:rPr>
      </w:pPr>
    </w:p>
    <w:p w:rsidR="00A47F16" w:rsidRPr="00D65228" w:rsidRDefault="007C3CE9" w:rsidP="008F0C73">
      <w:pPr>
        <w:ind w:left="2160"/>
        <w:rPr>
          <w:rFonts w:ascii="Helvetica" w:hAnsi="Helvetica" w:cs="Helvetica"/>
        </w:rPr>
      </w:pPr>
      <w:r w:rsidRPr="00D65228">
        <w:rPr>
          <w:rFonts w:ascii="Helvetica" w:hAnsi="Helvetica" w:cs="Helvetica"/>
        </w:rPr>
        <w:t xml:space="preserve">Lemoine, Rene Martinez. 2003. “The classical model of the Spanish-American colonial city” </w:t>
      </w:r>
      <w:r w:rsidRPr="00D65228">
        <w:rPr>
          <w:rFonts w:ascii="Helvetica" w:hAnsi="Helvetica" w:cs="Helvetica"/>
          <w:i/>
        </w:rPr>
        <w:t>The Journal of Architecture</w:t>
      </w:r>
      <w:r w:rsidR="00A20C67" w:rsidRPr="00D65228">
        <w:rPr>
          <w:rFonts w:ascii="Helvetica" w:hAnsi="Helvetica" w:cs="Helvetica"/>
          <w:i/>
        </w:rPr>
        <w:t xml:space="preserve"> </w:t>
      </w:r>
      <w:r w:rsidR="000F7BDF" w:rsidRPr="00D65228">
        <w:rPr>
          <w:rFonts w:ascii="Helvetica" w:hAnsi="Helvetica" w:cs="Helvetica"/>
        </w:rPr>
        <w:t>8: 3, 355-368</w:t>
      </w:r>
    </w:p>
    <w:p w:rsidR="00480707" w:rsidRPr="00D65228" w:rsidRDefault="00480707" w:rsidP="008F0C73">
      <w:pPr>
        <w:ind w:left="2160"/>
        <w:rPr>
          <w:rFonts w:ascii="Helvetica" w:hAnsi="Helvetica" w:cs="Helvetica"/>
        </w:rPr>
      </w:pPr>
    </w:p>
    <w:p w:rsidR="008F0C73" w:rsidRPr="00D65228" w:rsidRDefault="004A5AB5" w:rsidP="008F0C73">
      <w:pPr>
        <w:ind w:left="2160"/>
        <w:rPr>
          <w:rFonts w:ascii="Helvetica" w:hAnsi="Helvetica" w:cs="Helvetica"/>
        </w:rPr>
      </w:pPr>
      <w:r w:rsidRPr="00D65228">
        <w:rPr>
          <w:rFonts w:ascii="Helvetica" w:hAnsi="Helvetica" w:cs="Helvetica"/>
        </w:rPr>
        <w:t xml:space="preserve">Kelly, John E. and James A. Brown. 2014. Excerpt from “Cahokia: the processes and principles of the creation of an early Mississippian City” </w:t>
      </w:r>
      <w:r w:rsidRPr="00D65228">
        <w:rPr>
          <w:rFonts w:ascii="Helvetica" w:hAnsi="Helvetica" w:cs="Helvetica"/>
          <w:i/>
        </w:rPr>
        <w:t>Making Ancient Cities: Space and Place in Early Modern Societies</w:t>
      </w:r>
      <w:r w:rsidRPr="00D65228">
        <w:rPr>
          <w:rFonts w:ascii="Helvetica" w:hAnsi="Helvetica" w:cs="Helvetica"/>
        </w:rPr>
        <w:t>, 297-325</w:t>
      </w:r>
    </w:p>
    <w:p w:rsidR="004A5AB5" w:rsidRPr="004A5AB5" w:rsidRDefault="004A5AB5" w:rsidP="008F0C73">
      <w:pPr>
        <w:ind w:left="2160"/>
        <w:rPr>
          <w:rFonts w:ascii="Helvetica" w:hAnsi="Helvetica" w:cs="Helvetica"/>
        </w:rPr>
      </w:pPr>
    </w:p>
    <w:p w:rsidR="004262A7" w:rsidRDefault="004B51BE" w:rsidP="004262A7">
      <w:pPr>
        <w:rPr>
          <w:rFonts w:ascii="Helvetica" w:hAnsi="Helvetica" w:cs="Helvetica"/>
          <w:b/>
        </w:rPr>
      </w:pPr>
      <w:r>
        <w:rPr>
          <w:rFonts w:ascii="Helvetica" w:hAnsi="Helvetica" w:cs="Helvetica"/>
        </w:rPr>
        <w:t>3</w:t>
      </w:r>
      <w:r w:rsidR="00D42DC6">
        <w:rPr>
          <w:rFonts w:ascii="Helvetica" w:hAnsi="Helvetica" w:cs="Helvetica"/>
        </w:rPr>
        <w:t xml:space="preserve"> FEBRUARY</w:t>
      </w:r>
      <w:r w:rsidR="001E6AF9">
        <w:rPr>
          <w:rFonts w:ascii="Helvetica" w:hAnsi="Helvetica" w:cs="Helvetica"/>
        </w:rPr>
        <w:tab/>
      </w:r>
      <w:r w:rsidR="00FB2F70">
        <w:rPr>
          <w:rFonts w:ascii="Helvetica" w:hAnsi="Helvetica" w:cs="Helvetica"/>
          <w:b/>
        </w:rPr>
        <w:t xml:space="preserve">Urban Traditions </w:t>
      </w:r>
      <w:r w:rsidR="004262A7">
        <w:rPr>
          <w:rFonts w:ascii="Helvetica" w:hAnsi="Helvetica" w:cs="Helvetica"/>
          <w:b/>
        </w:rPr>
        <w:t>–</w:t>
      </w:r>
      <w:r w:rsidR="007E01A4">
        <w:rPr>
          <w:rFonts w:ascii="Helvetica" w:hAnsi="Helvetica" w:cs="Helvetica"/>
          <w:b/>
        </w:rPr>
        <w:t xml:space="preserve"> </w:t>
      </w:r>
      <w:r w:rsidR="00684084">
        <w:rPr>
          <w:rFonts w:ascii="Helvetica" w:hAnsi="Helvetica" w:cs="Helvetica"/>
          <w:b/>
        </w:rPr>
        <w:t>USA I</w:t>
      </w:r>
    </w:p>
    <w:p w:rsidR="004262A7" w:rsidRPr="001313E3" w:rsidRDefault="00424BB4" w:rsidP="00F55BBC">
      <w:pPr>
        <w:rPr>
          <w:rFonts w:ascii="Helvetica" w:hAnsi="Helvetica" w:cs="Helvetica"/>
          <w:b/>
        </w:rPr>
      </w:pPr>
      <w:r>
        <w:rPr>
          <w:rFonts w:ascii="Helvetica" w:hAnsi="Helvetica" w:cs="Helvetica"/>
          <w:b/>
        </w:rPr>
        <w:t xml:space="preserve"> </w:t>
      </w:r>
    </w:p>
    <w:p w:rsidR="00D56642" w:rsidRPr="00891D55" w:rsidRDefault="00424BB4" w:rsidP="00D42DC6">
      <w:pPr>
        <w:ind w:left="2160"/>
        <w:rPr>
          <w:rFonts w:ascii="Helvetica" w:hAnsi="Helvetica" w:cs="Helvetica"/>
        </w:rPr>
      </w:pPr>
      <w:r w:rsidRPr="00891D55">
        <w:rPr>
          <w:rFonts w:ascii="Helvetica" w:hAnsi="Helvetica" w:cs="Helvetica"/>
        </w:rPr>
        <w:t>Reps</w:t>
      </w:r>
      <w:r w:rsidR="00702E48" w:rsidRPr="00891D55">
        <w:rPr>
          <w:rFonts w:ascii="Helvetica" w:hAnsi="Helvetica" w:cs="Helvetica"/>
        </w:rPr>
        <w:t xml:space="preserve">, John </w:t>
      </w:r>
      <w:r w:rsidR="008F0C73" w:rsidRPr="00891D55">
        <w:rPr>
          <w:rFonts w:ascii="Helvetica" w:hAnsi="Helvetica" w:cs="Helvetica"/>
        </w:rPr>
        <w:t>W</w:t>
      </w:r>
      <w:r w:rsidR="00702E48" w:rsidRPr="00891D55">
        <w:rPr>
          <w:rFonts w:ascii="Helvetica" w:hAnsi="Helvetica" w:cs="Helvetica"/>
        </w:rPr>
        <w:t xml:space="preserve">. 1965. </w:t>
      </w:r>
      <w:r w:rsidR="00702E48" w:rsidRPr="00891D55">
        <w:rPr>
          <w:rFonts w:ascii="Helvetica" w:hAnsi="Helvetica" w:cs="Helvetica"/>
          <w:i/>
        </w:rPr>
        <w:t>The Making of Urban America</w:t>
      </w:r>
      <w:r w:rsidR="00702E48" w:rsidRPr="00891D55">
        <w:rPr>
          <w:rFonts w:ascii="Helvetica" w:hAnsi="Helvetica" w:cs="Helvetica"/>
        </w:rPr>
        <w:t>. Princeton: Princeton University Press. Excerpt</w:t>
      </w:r>
      <w:r w:rsidR="0079525A" w:rsidRPr="00891D55">
        <w:rPr>
          <w:rFonts w:ascii="Helvetica" w:hAnsi="Helvetica" w:cs="Helvetica"/>
        </w:rPr>
        <w:t>s</w:t>
      </w:r>
      <w:r w:rsidR="00702E48" w:rsidRPr="00891D55">
        <w:rPr>
          <w:rFonts w:ascii="Helvetica" w:hAnsi="Helvetica" w:cs="Helvetica"/>
        </w:rPr>
        <w:t xml:space="preserve"> from “The Spanish Towns of Colonial America</w:t>
      </w:r>
      <w:r w:rsidR="0001150D" w:rsidRPr="00891D55">
        <w:rPr>
          <w:rFonts w:ascii="Helvetica" w:hAnsi="Helvetica" w:cs="Helvetica"/>
        </w:rPr>
        <w:t>,</w:t>
      </w:r>
      <w:r w:rsidR="00702E48" w:rsidRPr="00891D55">
        <w:rPr>
          <w:rFonts w:ascii="Helvetica" w:hAnsi="Helvetica" w:cs="Helvetica"/>
        </w:rPr>
        <w:t>”</w:t>
      </w:r>
      <w:r w:rsidR="0001150D" w:rsidRPr="00891D55">
        <w:rPr>
          <w:rFonts w:ascii="Helvetica" w:hAnsi="Helvetica" w:cs="Helvetica"/>
        </w:rPr>
        <w:t xml:space="preserve"> “Town Planning in the Tidewater Colonies,” and “New Towns in a New England,”</w:t>
      </w:r>
      <w:r w:rsidR="00702E48" w:rsidRPr="00891D55">
        <w:rPr>
          <w:rFonts w:ascii="Helvetica" w:hAnsi="Helvetica" w:cs="Helvetica"/>
        </w:rPr>
        <w:t xml:space="preserve"> </w:t>
      </w:r>
      <w:r w:rsidR="00684084" w:rsidRPr="00891D55">
        <w:rPr>
          <w:rFonts w:ascii="Helvetica" w:hAnsi="Helvetica" w:cs="Helvetica"/>
        </w:rPr>
        <w:t>32</w:t>
      </w:r>
      <w:r w:rsidR="00702E48" w:rsidRPr="00891D55">
        <w:rPr>
          <w:rFonts w:ascii="Helvetica" w:hAnsi="Helvetica" w:cs="Helvetica"/>
        </w:rPr>
        <w:t>-36</w:t>
      </w:r>
      <w:r w:rsidR="0079525A" w:rsidRPr="00891D55">
        <w:rPr>
          <w:rFonts w:ascii="Helvetica" w:hAnsi="Helvetica" w:cs="Helvetica"/>
        </w:rPr>
        <w:t>, 46-55</w:t>
      </w:r>
      <w:r w:rsidR="0001150D" w:rsidRPr="00891D55">
        <w:rPr>
          <w:rFonts w:ascii="Helvetica" w:hAnsi="Helvetica" w:cs="Helvetica"/>
        </w:rPr>
        <w:t>, 95-</w:t>
      </w:r>
      <w:r w:rsidR="00802512" w:rsidRPr="00891D55">
        <w:rPr>
          <w:rFonts w:ascii="Helvetica" w:hAnsi="Helvetica" w:cs="Helvetica"/>
        </w:rPr>
        <w:t>103,</w:t>
      </w:r>
      <w:r w:rsidR="00CA714B" w:rsidRPr="00891D55">
        <w:rPr>
          <w:rFonts w:ascii="Helvetica" w:hAnsi="Helvetica" w:cs="Helvetica"/>
        </w:rPr>
        <w:t xml:space="preserve"> 119-130, 140-142.</w:t>
      </w:r>
    </w:p>
    <w:p w:rsidR="004840E9" w:rsidRPr="00891D55" w:rsidRDefault="004840E9" w:rsidP="004B411E">
      <w:pPr>
        <w:rPr>
          <w:rFonts w:ascii="Helvetica" w:hAnsi="Helvetica" w:cs="Helvetica"/>
        </w:rPr>
      </w:pPr>
    </w:p>
    <w:p w:rsidR="004840E9" w:rsidRPr="00891D55" w:rsidRDefault="004840E9" w:rsidP="004840E9">
      <w:pPr>
        <w:ind w:left="2160"/>
        <w:rPr>
          <w:rFonts w:ascii="Helvetica" w:hAnsi="Helvetica" w:cs="Helvetica"/>
        </w:rPr>
      </w:pPr>
      <w:r w:rsidRPr="00891D55">
        <w:rPr>
          <w:rFonts w:ascii="Helvetica" w:hAnsi="Helvetica" w:cs="Helvetica"/>
        </w:rPr>
        <w:t xml:space="preserve">Morris, A.E.J. 1994. </w:t>
      </w:r>
      <w:r w:rsidRPr="00891D55">
        <w:rPr>
          <w:rFonts w:ascii="Helvetica" w:hAnsi="Helvetica" w:cs="Helvetica"/>
          <w:i/>
        </w:rPr>
        <w:t>History of Urban Form before the Industrial Revolutions</w:t>
      </w:r>
      <w:r w:rsidRPr="00891D55">
        <w:rPr>
          <w:rFonts w:ascii="Helvetica" w:hAnsi="Helvetica" w:cs="Helvetica"/>
        </w:rPr>
        <w:t xml:space="preserve">. New York: Longman Scientific &amp; Technical. </w:t>
      </w:r>
      <w:r w:rsidR="005E0EF6" w:rsidRPr="00891D55">
        <w:rPr>
          <w:rFonts w:ascii="Helvetica" w:hAnsi="Helvetica" w:cs="Helvetica"/>
        </w:rPr>
        <w:t xml:space="preserve">Excerpt from </w:t>
      </w:r>
      <w:r w:rsidRPr="00891D55">
        <w:rPr>
          <w:rFonts w:ascii="Helvetica" w:hAnsi="Helvetica" w:cs="Helvetica"/>
        </w:rPr>
        <w:t>“Urban USA,” 337-345</w:t>
      </w:r>
    </w:p>
    <w:p w:rsidR="004262A7" w:rsidRDefault="004262A7" w:rsidP="009329AE">
      <w:pPr>
        <w:rPr>
          <w:rFonts w:ascii="Helvetica" w:hAnsi="Helvetica" w:cs="Helvetica"/>
          <w:b/>
        </w:rPr>
      </w:pPr>
    </w:p>
    <w:p w:rsidR="0079561A" w:rsidRDefault="002933FB" w:rsidP="009329AE">
      <w:pPr>
        <w:rPr>
          <w:rFonts w:ascii="Helvetica" w:hAnsi="Helvetica" w:cs="Helvetica"/>
          <w:b/>
        </w:rPr>
      </w:pPr>
      <w:r>
        <w:rPr>
          <w:rFonts w:ascii="Helvetica" w:hAnsi="Helvetica" w:cs="Helvetica"/>
        </w:rPr>
        <w:t>8</w:t>
      </w:r>
      <w:r w:rsidR="00D42DC6">
        <w:rPr>
          <w:rFonts w:ascii="Helvetica" w:hAnsi="Helvetica" w:cs="Helvetica"/>
        </w:rPr>
        <w:t xml:space="preserve"> FEBRUARY</w:t>
      </w:r>
      <w:r w:rsidR="004262A7">
        <w:rPr>
          <w:rFonts w:ascii="Helvetica" w:hAnsi="Helvetica" w:cs="Helvetica"/>
        </w:rPr>
        <w:tab/>
      </w:r>
      <w:r w:rsidR="00FB2F70">
        <w:rPr>
          <w:rFonts w:ascii="Helvetica" w:hAnsi="Helvetica" w:cs="Helvetica"/>
          <w:b/>
        </w:rPr>
        <w:t>Urban Traditions</w:t>
      </w:r>
      <w:r w:rsidR="000C2A4B">
        <w:rPr>
          <w:rFonts w:ascii="Helvetica" w:hAnsi="Helvetica" w:cs="Helvetica"/>
          <w:b/>
        </w:rPr>
        <w:t xml:space="preserve"> </w:t>
      </w:r>
      <w:r w:rsidR="00684084">
        <w:rPr>
          <w:rFonts w:ascii="Helvetica" w:hAnsi="Helvetica" w:cs="Helvetica"/>
          <w:b/>
        </w:rPr>
        <w:t>–</w:t>
      </w:r>
      <w:r w:rsidR="000C2A4B">
        <w:rPr>
          <w:rFonts w:ascii="Helvetica" w:hAnsi="Helvetica" w:cs="Helvetica"/>
          <w:b/>
        </w:rPr>
        <w:t xml:space="preserve"> </w:t>
      </w:r>
      <w:r w:rsidR="00684084">
        <w:rPr>
          <w:rFonts w:ascii="Helvetica" w:hAnsi="Helvetica" w:cs="Helvetica"/>
          <w:b/>
        </w:rPr>
        <w:t>USA II</w:t>
      </w:r>
    </w:p>
    <w:p w:rsidR="00B718B7" w:rsidRDefault="00B718B7" w:rsidP="009329AE">
      <w:pPr>
        <w:rPr>
          <w:rFonts w:ascii="Helvetica" w:hAnsi="Helvetica" w:cs="Helvetica"/>
          <w:b/>
        </w:rPr>
      </w:pPr>
    </w:p>
    <w:p w:rsidR="00B718B7" w:rsidRPr="00891D55" w:rsidRDefault="00B718B7" w:rsidP="00705849">
      <w:pPr>
        <w:ind w:left="2160"/>
        <w:rPr>
          <w:rFonts w:ascii="Helvetica" w:hAnsi="Helvetica" w:cs="Helvetica"/>
        </w:rPr>
      </w:pPr>
      <w:r w:rsidRPr="00891D55">
        <w:rPr>
          <w:rFonts w:ascii="Helvetica" w:hAnsi="Helvetica" w:cs="Helvetica"/>
        </w:rPr>
        <w:t>Haney, Gina</w:t>
      </w:r>
      <w:r w:rsidR="00705849" w:rsidRPr="00891D55">
        <w:rPr>
          <w:rFonts w:ascii="Helvetica" w:hAnsi="Helvetica" w:cs="Helvetica"/>
        </w:rPr>
        <w:t xml:space="preserve">. 2017. “Understanding antebellum Charleston’s backlots through light, sound, and action.” </w:t>
      </w:r>
      <w:r w:rsidR="00705849" w:rsidRPr="00891D55">
        <w:rPr>
          <w:rFonts w:ascii="Helvetica" w:hAnsi="Helvetica" w:cs="Helvetica"/>
          <w:i/>
        </w:rPr>
        <w:t>Slavery and the City</w:t>
      </w:r>
      <w:r w:rsidR="00705849" w:rsidRPr="00891D55">
        <w:rPr>
          <w:rFonts w:ascii="Helvetica" w:hAnsi="Helvetica" w:cs="Helvetica"/>
        </w:rPr>
        <w:t>. Charlottesville: University of Virginia, 87-105</w:t>
      </w:r>
    </w:p>
    <w:p w:rsidR="000C2A4B" w:rsidRPr="00891D55" w:rsidRDefault="000C2A4B" w:rsidP="00F55BBC">
      <w:pPr>
        <w:ind w:left="2160"/>
        <w:rPr>
          <w:rFonts w:ascii="Helvetica" w:hAnsi="Helvetica" w:cs="Helvetica"/>
        </w:rPr>
      </w:pPr>
    </w:p>
    <w:p w:rsidR="00F55BBC" w:rsidRPr="00891D55" w:rsidRDefault="000C2A4B" w:rsidP="000C2A4B">
      <w:pPr>
        <w:ind w:left="2160"/>
        <w:rPr>
          <w:rFonts w:ascii="Helvetica" w:hAnsi="Helvetica" w:cs="Helvetica"/>
        </w:rPr>
      </w:pPr>
      <w:r w:rsidRPr="00891D55">
        <w:rPr>
          <w:rFonts w:ascii="Helvetica" w:hAnsi="Helvetica" w:cs="Helvetica"/>
        </w:rPr>
        <w:lastRenderedPageBreak/>
        <w:t xml:space="preserve">Morris, A.E.J. 1994. </w:t>
      </w:r>
      <w:r w:rsidRPr="00891D55">
        <w:rPr>
          <w:rFonts w:ascii="Helvetica" w:hAnsi="Helvetica" w:cs="Helvetica"/>
          <w:i/>
        </w:rPr>
        <w:t>History of Urban Form before the Industrial Revolutions</w:t>
      </w:r>
      <w:r w:rsidRPr="00891D55">
        <w:rPr>
          <w:rFonts w:ascii="Helvetica" w:hAnsi="Helvetica" w:cs="Helvetica"/>
        </w:rPr>
        <w:t xml:space="preserve">. New York: Longman Scientific &amp; Technical. </w:t>
      </w:r>
      <w:r w:rsidR="0053392C" w:rsidRPr="00891D55">
        <w:rPr>
          <w:rFonts w:ascii="Helvetica" w:hAnsi="Helvetica" w:cs="Helvetica"/>
        </w:rPr>
        <w:t xml:space="preserve">Excerpts from </w:t>
      </w:r>
      <w:r w:rsidRPr="00891D55">
        <w:rPr>
          <w:rFonts w:ascii="Helvetica" w:hAnsi="Helvetica" w:cs="Helvetica"/>
        </w:rPr>
        <w:t xml:space="preserve">“Urban USA,” </w:t>
      </w:r>
      <w:r w:rsidR="006779F0" w:rsidRPr="00891D55">
        <w:rPr>
          <w:rFonts w:ascii="Helvetica" w:hAnsi="Helvetica" w:cs="Helvetica"/>
        </w:rPr>
        <w:t>33</w:t>
      </w:r>
      <w:r w:rsidR="001313E3" w:rsidRPr="00891D55">
        <w:rPr>
          <w:rFonts w:ascii="Helvetica" w:hAnsi="Helvetica" w:cs="Helvetica"/>
        </w:rPr>
        <w:t>5</w:t>
      </w:r>
      <w:r w:rsidR="0053392C" w:rsidRPr="00891D55">
        <w:rPr>
          <w:rFonts w:ascii="Helvetica" w:hAnsi="Helvetica" w:cs="Helvetica"/>
        </w:rPr>
        <w:t>,</w:t>
      </w:r>
      <w:r w:rsidR="004B411E" w:rsidRPr="00891D55">
        <w:rPr>
          <w:rFonts w:ascii="Helvetica" w:hAnsi="Helvetica" w:cs="Helvetica"/>
        </w:rPr>
        <w:t xml:space="preserve"> 346-360</w:t>
      </w:r>
    </w:p>
    <w:p w:rsidR="008F0C73" w:rsidRPr="00891D55" w:rsidRDefault="008F0C73" w:rsidP="000C2A4B">
      <w:pPr>
        <w:ind w:left="2160"/>
        <w:rPr>
          <w:rFonts w:ascii="Helvetica" w:hAnsi="Helvetica" w:cs="Helvetica"/>
        </w:rPr>
      </w:pPr>
    </w:p>
    <w:p w:rsidR="004B411E" w:rsidRPr="00891D55" w:rsidRDefault="004B411E" w:rsidP="004B411E">
      <w:pPr>
        <w:ind w:left="2160"/>
        <w:rPr>
          <w:rFonts w:ascii="Helvetica" w:hAnsi="Helvetica" w:cs="Helvetica"/>
        </w:rPr>
      </w:pPr>
      <w:r w:rsidRPr="00891D55">
        <w:rPr>
          <w:rFonts w:ascii="Helvetica" w:hAnsi="Helvetica" w:cs="Helvetica"/>
        </w:rPr>
        <w:t xml:space="preserve">Bacon, Edmund. 1976. </w:t>
      </w:r>
      <w:r w:rsidRPr="00891D55">
        <w:rPr>
          <w:rFonts w:ascii="Helvetica" w:hAnsi="Helvetica" w:cs="Helvetica"/>
          <w:i/>
        </w:rPr>
        <w:t>Design of Cities</w:t>
      </w:r>
      <w:r w:rsidRPr="00891D55">
        <w:rPr>
          <w:rFonts w:ascii="Helvetica" w:hAnsi="Helvetica" w:cs="Helvetica"/>
        </w:rPr>
        <w:t>. New York: Penguin. Excerpt from “Vitruvius Comes to the New World,” 216-221</w:t>
      </w:r>
    </w:p>
    <w:p w:rsidR="000C2A4B" w:rsidRPr="00891D55" w:rsidRDefault="000C2A4B" w:rsidP="000C2A4B">
      <w:pPr>
        <w:ind w:left="2160"/>
        <w:rPr>
          <w:rFonts w:ascii="Helvetica" w:hAnsi="Helvetica" w:cs="Helvetica"/>
        </w:rPr>
      </w:pPr>
    </w:p>
    <w:p w:rsidR="00F55BBC" w:rsidRPr="00891D55" w:rsidRDefault="00F55BBC" w:rsidP="00F55BBC">
      <w:pPr>
        <w:ind w:left="2160"/>
        <w:rPr>
          <w:rFonts w:ascii="Helvetica" w:hAnsi="Helvetica" w:cs="Helvetica"/>
        </w:rPr>
      </w:pPr>
      <w:r w:rsidRPr="00891D55">
        <w:rPr>
          <w:rFonts w:ascii="Helvetica" w:hAnsi="Helvetica" w:cs="Helvetica"/>
        </w:rPr>
        <w:t>Westfall, Carroll William.</w:t>
      </w:r>
      <w:r w:rsidR="00E47A05" w:rsidRPr="00891D55">
        <w:rPr>
          <w:rFonts w:ascii="Helvetica" w:hAnsi="Helvetica" w:cs="Helvetica"/>
        </w:rPr>
        <w:t xml:space="preserve"> 1990.</w:t>
      </w:r>
      <w:r w:rsidRPr="00891D55">
        <w:rPr>
          <w:rFonts w:ascii="Helvetica" w:hAnsi="Helvetica" w:cs="Helvetica"/>
        </w:rPr>
        <w:t xml:space="preserve"> "Classical American Urbanism." In </w:t>
      </w:r>
      <w:r w:rsidRPr="00891D55">
        <w:rPr>
          <w:rStyle w:val="Emphasis"/>
          <w:rFonts w:ascii="Helvetica" w:hAnsi="Helvetica" w:cs="Helvetica"/>
        </w:rPr>
        <w:t>New Classicism: Omnibus Volume</w:t>
      </w:r>
      <w:r w:rsidRPr="00891D55">
        <w:rPr>
          <w:rFonts w:ascii="Helvetica" w:hAnsi="Helvetica" w:cs="Helvetica"/>
        </w:rPr>
        <w:t xml:space="preserve">. Edited by </w:t>
      </w:r>
      <w:proofErr w:type="spellStart"/>
      <w:r w:rsidRPr="00891D55">
        <w:rPr>
          <w:rFonts w:ascii="Helvetica" w:hAnsi="Helvetica" w:cs="Helvetica"/>
        </w:rPr>
        <w:t>Andeas</w:t>
      </w:r>
      <w:proofErr w:type="spellEnd"/>
      <w:r w:rsidRPr="00891D55">
        <w:rPr>
          <w:rFonts w:ascii="Helvetica" w:hAnsi="Helvetica" w:cs="Helvetica"/>
        </w:rPr>
        <w:t xml:space="preserve"> Papadakis and Harriet Watson. New York, NY: Rizzoli, 73-75. </w:t>
      </w:r>
    </w:p>
    <w:p w:rsidR="0079561A" w:rsidRDefault="0079561A" w:rsidP="009329AE">
      <w:pPr>
        <w:rPr>
          <w:rFonts w:ascii="Helvetica" w:hAnsi="Helvetica" w:cs="Helvetica"/>
          <w:b/>
        </w:rPr>
      </w:pPr>
    </w:p>
    <w:p w:rsidR="00F306C2" w:rsidRDefault="002933FB" w:rsidP="009329AE">
      <w:pPr>
        <w:rPr>
          <w:rFonts w:ascii="Helvetica" w:hAnsi="Helvetica" w:cs="Helvetica"/>
          <w:b/>
        </w:rPr>
      </w:pPr>
      <w:r>
        <w:rPr>
          <w:rFonts w:ascii="Helvetica" w:hAnsi="Helvetica" w:cs="Helvetica"/>
        </w:rPr>
        <w:t>10</w:t>
      </w:r>
      <w:r w:rsidR="0079561A">
        <w:rPr>
          <w:rFonts w:ascii="Helvetica" w:hAnsi="Helvetica" w:cs="Helvetica"/>
        </w:rPr>
        <w:t xml:space="preserve"> FEBRUARY</w:t>
      </w:r>
      <w:r w:rsidR="0079561A">
        <w:rPr>
          <w:rFonts w:ascii="Helvetica" w:hAnsi="Helvetica" w:cs="Helvetica"/>
        </w:rPr>
        <w:tab/>
      </w:r>
      <w:proofErr w:type="gramStart"/>
      <w:r w:rsidR="00185685">
        <w:rPr>
          <w:rFonts w:ascii="Helvetica" w:hAnsi="Helvetica" w:cs="Helvetica"/>
          <w:b/>
        </w:rPr>
        <w:t>The</w:t>
      </w:r>
      <w:proofErr w:type="gramEnd"/>
      <w:r w:rsidR="00185685">
        <w:rPr>
          <w:rFonts w:ascii="Helvetica" w:hAnsi="Helvetica" w:cs="Helvetica"/>
          <w:b/>
        </w:rPr>
        <w:t xml:space="preserve"> Modernist Revolution</w:t>
      </w:r>
      <w:r w:rsidR="00F55BBC">
        <w:rPr>
          <w:rFonts w:ascii="Helvetica" w:hAnsi="Helvetica" w:cs="Helvetica"/>
          <w:b/>
        </w:rPr>
        <w:t xml:space="preserve"> I</w:t>
      </w:r>
    </w:p>
    <w:p w:rsidR="004F79CC" w:rsidRDefault="004F79CC" w:rsidP="009042A8">
      <w:pPr>
        <w:rPr>
          <w:rFonts w:ascii="Helvetica" w:hAnsi="Helvetica" w:cs="Helvetica"/>
        </w:rPr>
      </w:pPr>
    </w:p>
    <w:p w:rsidR="004F79CC" w:rsidRPr="004F79CC" w:rsidRDefault="004F79CC" w:rsidP="00D42DC6">
      <w:pPr>
        <w:ind w:left="2160"/>
        <w:rPr>
          <w:rFonts w:ascii="Helvetica" w:hAnsi="Helvetica" w:cs="Helvetica"/>
        </w:rPr>
      </w:pPr>
      <w:r>
        <w:rPr>
          <w:rFonts w:ascii="Helvetica" w:hAnsi="Helvetica" w:cs="Helvetica"/>
        </w:rPr>
        <w:t xml:space="preserve">Bacon, Edmund. 1976. </w:t>
      </w:r>
      <w:r>
        <w:rPr>
          <w:rFonts w:ascii="Helvetica" w:hAnsi="Helvetica" w:cs="Helvetica"/>
          <w:i/>
        </w:rPr>
        <w:t>Design of Cities</w:t>
      </w:r>
      <w:r>
        <w:rPr>
          <w:rFonts w:ascii="Helvetica" w:hAnsi="Helvetica" w:cs="Helvetica"/>
        </w:rPr>
        <w:t>. New York: Penguin. Excerpt from “Vitruvius Comes to the New World,” 226-227 and “Le Corbusier and the New Vision,” 228-241</w:t>
      </w:r>
    </w:p>
    <w:p w:rsidR="00E073D5" w:rsidRDefault="00E073D5" w:rsidP="009329AE">
      <w:pPr>
        <w:rPr>
          <w:rFonts w:ascii="Helvetica" w:hAnsi="Helvetica" w:cs="Helvetica"/>
          <w:b/>
        </w:rPr>
      </w:pPr>
    </w:p>
    <w:p w:rsidR="00272129" w:rsidRPr="00AD4900" w:rsidRDefault="00272129" w:rsidP="00D42DC6">
      <w:pPr>
        <w:ind w:left="2160"/>
        <w:rPr>
          <w:rFonts w:ascii="Helvetica" w:hAnsi="Helvetica" w:cs="Helvetica"/>
          <w:i/>
        </w:rPr>
      </w:pPr>
      <w:r>
        <w:rPr>
          <w:rFonts w:ascii="Helvetica" w:hAnsi="Helvetica" w:cs="Helvetica"/>
        </w:rPr>
        <w:t xml:space="preserve">Howard, Ebenezer. 2003. “Author’s Introduction” and “The Town-Country Magnet” in Richard T. Legates and Frederic Stout, eds. </w:t>
      </w:r>
      <w:r>
        <w:rPr>
          <w:rFonts w:ascii="Helvetica" w:hAnsi="Helvetica" w:cs="Helvetica"/>
          <w:i/>
        </w:rPr>
        <w:t>The City Reader</w:t>
      </w:r>
      <w:r>
        <w:rPr>
          <w:rFonts w:ascii="Helvetica" w:hAnsi="Helvetica" w:cs="Helvetica"/>
        </w:rPr>
        <w:t xml:space="preserve"> London: Routledge,</w:t>
      </w:r>
      <w:r w:rsidR="00D6664F">
        <w:rPr>
          <w:rFonts w:ascii="Helvetica" w:hAnsi="Helvetica" w:cs="Helvetica"/>
        </w:rPr>
        <w:t xml:space="preserve"> </w:t>
      </w:r>
      <w:r>
        <w:rPr>
          <w:rFonts w:ascii="Helvetica" w:hAnsi="Helvetica" w:cs="Helvetica"/>
        </w:rPr>
        <w:t>309-316</w:t>
      </w:r>
    </w:p>
    <w:p w:rsidR="00AF44CB" w:rsidRDefault="00AF44CB" w:rsidP="00272129">
      <w:pPr>
        <w:ind w:left="1440"/>
        <w:rPr>
          <w:rFonts w:ascii="Helvetica" w:hAnsi="Helvetica" w:cs="Helvetica"/>
        </w:rPr>
      </w:pPr>
    </w:p>
    <w:p w:rsidR="00AF44CB" w:rsidRDefault="00AF44CB" w:rsidP="00D42DC6">
      <w:pPr>
        <w:ind w:left="2160"/>
        <w:rPr>
          <w:rFonts w:ascii="Helvetica" w:hAnsi="Helvetica" w:cs="Helvetica"/>
        </w:rPr>
      </w:pPr>
      <w:r w:rsidRPr="00F306C2">
        <w:rPr>
          <w:rFonts w:ascii="Helvetica" w:hAnsi="Helvetica" w:cs="Helvetica"/>
        </w:rPr>
        <w:t>Le Corbusier.</w:t>
      </w:r>
      <w:r>
        <w:rPr>
          <w:rFonts w:ascii="Helvetica" w:hAnsi="Helvetica" w:cs="Helvetica"/>
        </w:rPr>
        <w:t xml:space="preserve">1971. </w:t>
      </w:r>
      <w:r>
        <w:rPr>
          <w:rFonts w:ascii="Helvetica" w:hAnsi="Helvetica" w:cs="Helvetica"/>
          <w:i/>
        </w:rPr>
        <w:t>The City of Tomorrow</w:t>
      </w:r>
      <w:r>
        <w:rPr>
          <w:rFonts w:ascii="Helvetica" w:hAnsi="Helvetica" w:cs="Helvetica"/>
        </w:rPr>
        <w:t>. 3</w:t>
      </w:r>
      <w:r w:rsidRPr="00F306C2">
        <w:rPr>
          <w:rFonts w:ascii="Helvetica" w:hAnsi="Helvetica" w:cs="Helvetica"/>
          <w:vertAlign w:val="superscript"/>
        </w:rPr>
        <w:t>rd</w:t>
      </w:r>
      <w:r>
        <w:rPr>
          <w:rFonts w:ascii="Helvetica" w:hAnsi="Helvetica" w:cs="Helvetica"/>
        </w:rPr>
        <w:t xml:space="preserve"> ed. London: </w:t>
      </w:r>
      <w:proofErr w:type="gramStart"/>
      <w:r>
        <w:rPr>
          <w:rFonts w:ascii="Helvetica" w:hAnsi="Helvetica" w:cs="Helvetica"/>
        </w:rPr>
        <w:t>the</w:t>
      </w:r>
      <w:proofErr w:type="gramEnd"/>
      <w:r>
        <w:rPr>
          <w:rFonts w:ascii="Helvetica" w:hAnsi="Helvetica" w:cs="Helvetica"/>
        </w:rPr>
        <w:t xml:space="preserve"> Architectural Press. “</w:t>
      </w:r>
      <w:proofErr w:type="spellStart"/>
      <w:r>
        <w:rPr>
          <w:rFonts w:ascii="Helvetica" w:hAnsi="Helvetica" w:cs="Helvetica"/>
        </w:rPr>
        <w:t>Foreward</w:t>
      </w:r>
      <w:proofErr w:type="spellEnd"/>
      <w:r>
        <w:rPr>
          <w:rFonts w:ascii="Helvetica" w:hAnsi="Helvetica" w:cs="Helvetica"/>
        </w:rPr>
        <w:t>,” 1-7; “The Pack-Donkey’s Way and Man’s Way,” 10-18; “A Contemporary City,” 158-179</w:t>
      </w:r>
    </w:p>
    <w:p w:rsidR="005E0B32" w:rsidRDefault="005E0B32" w:rsidP="00272129">
      <w:pPr>
        <w:ind w:left="1440"/>
        <w:rPr>
          <w:rFonts w:ascii="Helvetica" w:hAnsi="Helvetica" w:cs="Helvetica"/>
        </w:rPr>
      </w:pPr>
    </w:p>
    <w:p w:rsidR="00272129" w:rsidRDefault="002933FB" w:rsidP="009329AE">
      <w:pPr>
        <w:rPr>
          <w:rFonts w:ascii="Helvetica" w:hAnsi="Helvetica" w:cs="Helvetica"/>
          <w:b/>
        </w:rPr>
      </w:pPr>
      <w:r>
        <w:rPr>
          <w:rFonts w:ascii="Helvetica" w:hAnsi="Helvetica" w:cs="Helvetica"/>
        </w:rPr>
        <w:t>15</w:t>
      </w:r>
      <w:r w:rsidR="00D42DC6">
        <w:rPr>
          <w:rFonts w:ascii="Helvetica" w:hAnsi="Helvetica" w:cs="Helvetica"/>
        </w:rPr>
        <w:t xml:space="preserve"> FEBRUARY</w:t>
      </w:r>
      <w:r w:rsidR="003F2C30">
        <w:rPr>
          <w:rFonts w:ascii="Helvetica" w:hAnsi="Helvetica" w:cs="Helvetica"/>
        </w:rPr>
        <w:tab/>
      </w:r>
      <w:proofErr w:type="gramStart"/>
      <w:r w:rsidR="004262A7">
        <w:rPr>
          <w:rFonts w:ascii="Helvetica" w:hAnsi="Helvetica" w:cs="Helvetica"/>
          <w:b/>
        </w:rPr>
        <w:t>The</w:t>
      </w:r>
      <w:proofErr w:type="gramEnd"/>
      <w:r w:rsidR="004262A7">
        <w:rPr>
          <w:rFonts w:ascii="Helvetica" w:hAnsi="Helvetica" w:cs="Helvetica"/>
          <w:b/>
        </w:rPr>
        <w:t xml:space="preserve"> Modernist Revolution</w:t>
      </w:r>
      <w:r w:rsidR="00F55BBC">
        <w:rPr>
          <w:rFonts w:ascii="Helvetica" w:hAnsi="Helvetica" w:cs="Helvetica"/>
          <w:b/>
        </w:rPr>
        <w:t xml:space="preserve"> II</w:t>
      </w:r>
    </w:p>
    <w:p w:rsidR="002B58E0" w:rsidRDefault="002B58E0" w:rsidP="00AF44CB">
      <w:pPr>
        <w:rPr>
          <w:rFonts w:ascii="Helvetica" w:hAnsi="Helvetica" w:cs="Helvetica"/>
        </w:rPr>
      </w:pPr>
    </w:p>
    <w:p w:rsidR="00AD4900" w:rsidRDefault="002B58E0" w:rsidP="00D42DC6">
      <w:pPr>
        <w:ind w:left="2160"/>
        <w:rPr>
          <w:rFonts w:ascii="Helvetica" w:eastAsiaTheme="minorHAnsi" w:hAnsi="Helvetica" w:cs="Helvetica"/>
        </w:rPr>
      </w:pPr>
      <w:proofErr w:type="spellStart"/>
      <w:r>
        <w:rPr>
          <w:rFonts w:ascii="Helvetica" w:eastAsiaTheme="minorHAnsi" w:hAnsi="Helvetica" w:cs="Helvetica"/>
        </w:rPr>
        <w:t>Trancik</w:t>
      </w:r>
      <w:proofErr w:type="spellEnd"/>
      <w:r>
        <w:rPr>
          <w:rFonts w:ascii="Helvetica" w:eastAsiaTheme="minorHAnsi" w:hAnsi="Helvetica" w:cs="Helvetica"/>
        </w:rPr>
        <w:t xml:space="preserve">, Roger. 1986. </w:t>
      </w:r>
      <w:r>
        <w:rPr>
          <w:rFonts w:ascii="Helvetica" w:eastAsiaTheme="minorHAnsi" w:hAnsi="Helvetica" w:cs="Helvetica"/>
          <w:i/>
        </w:rPr>
        <w:t>Finding Lost Space: Theories of Urban Design</w:t>
      </w:r>
      <w:r>
        <w:rPr>
          <w:rFonts w:ascii="Helvetica" w:eastAsiaTheme="minorHAnsi" w:hAnsi="Helvetica" w:cs="Helvetica"/>
        </w:rPr>
        <w:t>. New York: Van Nostrand Reinhold. “Development of Twentieth-Century Space,” 21-59</w:t>
      </w:r>
    </w:p>
    <w:p w:rsidR="000A6A66" w:rsidRDefault="000A6A66" w:rsidP="009329AE">
      <w:pPr>
        <w:rPr>
          <w:rFonts w:ascii="Helvetica" w:hAnsi="Helvetica" w:cs="Helvetica"/>
        </w:rPr>
      </w:pPr>
    </w:p>
    <w:p w:rsidR="009042A8" w:rsidRPr="006C26B5" w:rsidRDefault="009042A8" w:rsidP="00D42DC6">
      <w:pPr>
        <w:autoSpaceDE w:val="0"/>
        <w:autoSpaceDN w:val="0"/>
        <w:adjustRightInd w:val="0"/>
        <w:ind w:left="2160"/>
        <w:rPr>
          <w:rFonts w:ascii="Helvetica" w:eastAsiaTheme="minorHAnsi" w:hAnsi="Helvetica" w:cs="Helvetica"/>
        </w:rPr>
      </w:pPr>
      <w:r w:rsidRPr="006C26B5">
        <w:rPr>
          <w:rFonts w:ascii="Helvetica" w:eastAsiaTheme="minorHAnsi" w:hAnsi="Helvetica" w:cs="Helvetica"/>
        </w:rPr>
        <w:t xml:space="preserve">Southworth, Michael Eran Ben-Joseph. 1997. </w:t>
      </w:r>
      <w:r w:rsidRPr="006C26B5">
        <w:rPr>
          <w:rFonts w:ascii="Helvetica" w:eastAsiaTheme="minorHAnsi" w:hAnsi="Helvetica" w:cs="Helvetica"/>
          <w:i/>
          <w:iCs/>
        </w:rPr>
        <w:t xml:space="preserve">Streets and the Shaping of Cities </w:t>
      </w:r>
      <w:r w:rsidRPr="006C26B5">
        <w:rPr>
          <w:rFonts w:ascii="Helvetica" w:eastAsiaTheme="minorHAnsi" w:hAnsi="Helvetica" w:cs="Helvetica"/>
        </w:rPr>
        <w:t>New York: McGraw-Hill, 1997: “Streets for the Motor Age,” 61-84.</w:t>
      </w:r>
    </w:p>
    <w:p w:rsidR="009042A8" w:rsidRDefault="009042A8" w:rsidP="00AF44CB">
      <w:pPr>
        <w:rPr>
          <w:rFonts w:ascii="Helvetica" w:hAnsi="Helvetica" w:cs="Helvetica"/>
        </w:rPr>
      </w:pPr>
    </w:p>
    <w:p w:rsidR="004262A7" w:rsidRPr="004262A7" w:rsidRDefault="002933FB" w:rsidP="004262A7">
      <w:pPr>
        <w:rPr>
          <w:rFonts w:ascii="Helvetica" w:hAnsi="Helvetica" w:cs="Helvetica"/>
          <w:b/>
        </w:rPr>
      </w:pPr>
      <w:r>
        <w:rPr>
          <w:rFonts w:ascii="Helvetica" w:hAnsi="Helvetica" w:cs="Helvetica"/>
        </w:rPr>
        <w:t>17</w:t>
      </w:r>
      <w:r w:rsidR="00D42DC6">
        <w:rPr>
          <w:rFonts w:ascii="Helvetica" w:hAnsi="Helvetica" w:cs="Helvetica"/>
        </w:rPr>
        <w:t xml:space="preserve"> FEBRUARY</w:t>
      </w:r>
      <w:r w:rsidR="00FE74B4">
        <w:rPr>
          <w:rFonts w:ascii="Helvetica" w:hAnsi="Helvetica" w:cs="Helvetica"/>
        </w:rPr>
        <w:tab/>
      </w:r>
      <w:proofErr w:type="gramStart"/>
      <w:r w:rsidR="00AF44CB">
        <w:rPr>
          <w:rFonts w:ascii="Helvetica" w:hAnsi="Helvetica" w:cs="Helvetica"/>
          <w:b/>
        </w:rPr>
        <w:t>The</w:t>
      </w:r>
      <w:proofErr w:type="gramEnd"/>
      <w:r w:rsidR="00AF44CB">
        <w:rPr>
          <w:rFonts w:ascii="Helvetica" w:hAnsi="Helvetica" w:cs="Helvetica"/>
          <w:b/>
        </w:rPr>
        <w:t xml:space="preserve"> Modernist Revolution</w:t>
      </w:r>
      <w:r w:rsidR="00F55BBC">
        <w:rPr>
          <w:rFonts w:ascii="Helvetica" w:hAnsi="Helvetica" w:cs="Helvetica"/>
          <w:b/>
        </w:rPr>
        <w:t xml:space="preserve"> III</w:t>
      </w:r>
    </w:p>
    <w:p w:rsidR="004262A7" w:rsidRDefault="004262A7" w:rsidP="004262A7">
      <w:pPr>
        <w:rPr>
          <w:rFonts w:ascii="Helvetica" w:hAnsi="Helvetica" w:cs="Helvetica"/>
        </w:rPr>
      </w:pPr>
    </w:p>
    <w:p w:rsidR="00AF44CB" w:rsidRDefault="00AF44CB" w:rsidP="00D42DC6">
      <w:pPr>
        <w:ind w:left="2160"/>
        <w:rPr>
          <w:rFonts w:ascii="Helvetica" w:hAnsi="Helvetica" w:cs="Helvetica"/>
        </w:rPr>
      </w:pPr>
      <w:r>
        <w:rPr>
          <w:rFonts w:ascii="Helvetica" w:hAnsi="Helvetica" w:cs="Helvetica"/>
        </w:rPr>
        <w:t xml:space="preserve">Clay, Grady. 1980. </w:t>
      </w:r>
      <w:r>
        <w:rPr>
          <w:rFonts w:ascii="Helvetica" w:hAnsi="Helvetica" w:cs="Helvetica"/>
          <w:i/>
        </w:rPr>
        <w:t>Close-Up: How to Read the American City</w:t>
      </w:r>
      <w:r>
        <w:rPr>
          <w:rFonts w:ascii="Helvetica" w:hAnsi="Helvetica" w:cs="Helvetica"/>
        </w:rPr>
        <w:t>. Chicago: U Chicago Press.</w:t>
      </w:r>
      <w:r w:rsidR="00FA0018">
        <w:rPr>
          <w:rFonts w:ascii="Helvetica" w:hAnsi="Helvetica" w:cs="Helvetica"/>
        </w:rPr>
        <w:t xml:space="preserve"> </w:t>
      </w:r>
      <w:r>
        <w:rPr>
          <w:rFonts w:ascii="Helvetica" w:hAnsi="Helvetica" w:cs="Helvetica"/>
        </w:rPr>
        <w:t>Excerpt from “Epitome Districts,” 61-65. “Strips,” 85-109.</w:t>
      </w:r>
    </w:p>
    <w:p w:rsidR="00AF44CB" w:rsidRDefault="00AF44CB" w:rsidP="004262A7">
      <w:pPr>
        <w:rPr>
          <w:rFonts w:ascii="Helvetica" w:hAnsi="Helvetica" w:cs="Helvetica"/>
        </w:rPr>
      </w:pPr>
    </w:p>
    <w:p w:rsidR="009042A8" w:rsidRDefault="009042A8" w:rsidP="00D42DC6">
      <w:pPr>
        <w:ind w:left="2160"/>
        <w:rPr>
          <w:rFonts w:ascii="Helvetica" w:hAnsi="Helvetica" w:cs="Helvetica"/>
        </w:rPr>
      </w:pPr>
      <w:r>
        <w:rPr>
          <w:rFonts w:ascii="Helvetica" w:hAnsi="Helvetica" w:cs="Helvetica"/>
        </w:rPr>
        <w:t xml:space="preserve">Jackson, Kenneth T. 1985. </w:t>
      </w:r>
      <w:r>
        <w:rPr>
          <w:rFonts w:ascii="Helvetica" w:hAnsi="Helvetica" w:cs="Helvetica"/>
          <w:i/>
        </w:rPr>
        <w:t xml:space="preserve">Crabgrass Frontier: </w:t>
      </w:r>
      <w:proofErr w:type="gramStart"/>
      <w:r>
        <w:rPr>
          <w:rFonts w:ascii="Helvetica" w:hAnsi="Helvetica" w:cs="Helvetica"/>
          <w:i/>
        </w:rPr>
        <w:t>the</w:t>
      </w:r>
      <w:proofErr w:type="gramEnd"/>
      <w:r>
        <w:rPr>
          <w:rFonts w:ascii="Helvetica" w:hAnsi="Helvetica" w:cs="Helvetica"/>
          <w:i/>
        </w:rPr>
        <w:t xml:space="preserve"> Suburbanization of the United States</w:t>
      </w:r>
      <w:r>
        <w:rPr>
          <w:rFonts w:ascii="Helvetica" w:hAnsi="Helvetica" w:cs="Helvetica"/>
        </w:rPr>
        <w:t xml:space="preserve"> Oxford: Oxford U Press. “The Drive-In Culture of Contemporary America,” 246-271</w:t>
      </w:r>
    </w:p>
    <w:p w:rsidR="00FE74B4" w:rsidRDefault="00FE74B4" w:rsidP="009042A8">
      <w:pPr>
        <w:ind w:left="1440"/>
        <w:rPr>
          <w:rFonts w:ascii="Helvetica" w:hAnsi="Helvetica" w:cs="Helvetica"/>
        </w:rPr>
      </w:pPr>
    </w:p>
    <w:p w:rsidR="005A51DF" w:rsidRDefault="002933FB" w:rsidP="005A51DF">
      <w:pPr>
        <w:rPr>
          <w:rFonts w:ascii="Helvetica" w:hAnsi="Helvetica" w:cs="Helvetica"/>
          <w:b/>
        </w:rPr>
      </w:pPr>
      <w:r>
        <w:rPr>
          <w:rFonts w:ascii="Helvetica" w:hAnsi="Helvetica" w:cs="Helvetica"/>
        </w:rPr>
        <w:t>22</w:t>
      </w:r>
      <w:r w:rsidR="00A2746E">
        <w:rPr>
          <w:rFonts w:ascii="Helvetica" w:hAnsi="Helvetica" w:cs="Helvetica"/>
        </w:rPr>
        <w:t xml:space="preserve"> FEBRUARY</w:t>
      </w:r>
      <w:r w:rsidR="00FE74B4">
        <w:rPr>
          <w:rFonts w:ascii="Helvetica" w:hAnsi="Helvetica" w:cs="Helvetica"/>
        </w:rPr>
        <w:tab/>
      </w:r>
      <w:proofErr w:type="gramStart"/>
      <w:r w:rsidR="005A51DF">
        <w:rPr>
          <w:rFonts w:ascii="Helvetica" w:hAnsi="Helvetica" w:cs="Helvetica"/>
          <w:b/>
        </w:rPr>
        <w:t>The</w:t>
      </w:r>
      <w:proofErr w:type="gramEnd"/>
      <w:r w:rsidR="005A51DF">
        <w:rPr>
          <w:rFonts w:ascii="Helvetica" w:hAnsi="Helvetica" w:cs="Helvetica"/>
          <w:b/>
        </w:rPr>
        <w:t xml:space="preserve"> Counter-Revolution</w:t>
      </w:r>
    </w:p>
    <w:p w:rsidR="005A51DF" w:rsidRDefault="005A51DF" w:rsidP="005A51DF">
      <w:pPr>
        <w:rPr>
          <w:rFonts w:ascii="Helvetica" w:hAnsi="Helvetica" w:cs="Helvetica"/>
          <w:b/>
        </w:rPr>
      </w:pPr>
    </w:p>
    <w:p w:rsidR="005A51DF" w:rsidRPr="00615049" w:rsidRDefault="005A51DF" w:rsidP="00D42DC6">
      <w:pPr>
        <w:ind w:left="2160"/>
        <w:rPr>
          <w:rFonts w:ascii="Helvetica" w:hAnsi="Helvetica" w:cs="Helvetica"/>
        </w:rPr>
      </w:pPr>
      <w:r>
        <w:rPr>
          <w:rFonts w:ascii="Helvetica" w:hAnsi="Helvetica" w:cs="Helvetica"/>
        </w:rPr>
        <w:t xml:space="preserve">Alexander, Christopher. 1965. “The City is not a Tree” </w:t>
      </w:r>
      <w:r>
        <w:rPr>
          <w:rFonts w:ascii="Helvetica" w:hAnsi="Helvetica" w:cs="Helvetica"/>
          <w:i/>
        </w:rPr>
        <w:t xml:space="preserve">The Architectural Forum </w:t>
      </w:r>
      <w:r>
        <w:rPr>
          <w:rFonts w:ascii="Helvetica" w:hAnsi="Helvetica" w:cs="Helvetica"/>
        </w:rPr>
        <w:t>122: 58-62.</w:t>
      </w:r>
    </w:p>
    <w:p w:rsidR="005A51DF" w:rsidRDefault="005A51DF" w:rsidP="005A51DF">
      <w:pPr>
        <w:rPr>
          <w:rFonts w:ascii="Helvetica" w:hAnsi="Helvetica" w:cs="Helvetica"/>
          <w:b/>
        </w:rPr>
      </w:pPr>
    </w:p>
    <w:p w:rsidR="005A51DF" w:rsidRDefault="005A51DF" w:rsidP="00D42DC6">
      <w:pPr>
        <w:autoSpaceDE w:val="0"/>
        <w:autoSpaceDN w:val="0"/>
        <w:adjustRightInd w:val="0"/>
        <w:ind w:left="2160"/>
        <w:rPr>
          <w:rFonts w:ascii="Helvetica" w:eastAsiaTheme="minorHAnsi" w:hAnsi="Helvetica" w:cs="Helvetica"/>
        </w:rPr>
      </w:pPr>
      <w:proofErr w:type="spellStart"/>
      <w:r>
        <w:rPr>
          <w:rFonts w:ascii="Helvetica" w:eastAsiaTheme="minorHAnsi" w:hAnsi="Helvetica" w:cs="Helvetica"/>
        </w:rPr>
        <w:t>Trancik</w:t>
      </w:r>
      <w:proofErr w:type="spellEnd"/>
      <w:r>
        <w:rPr>
          <w:rFonts w:ascii="Helvetica" w:eastAsiaTheme="minorHAnsi" w:hAnsi="Helvetica" w:cs="Helvetica"/>
        </w:rPr>
        <w:t xml:space="preserve">, Roger. 1986. </w:t>
      </w:r>
      <w:r>
        <w:rPr>
          <w:rFonts w:ascii="Helvetica" w:eastAsiaTheme="minorHAnsi" w:hAnsi="Helvetica" w:cs="Helvetica"/>
          <w:i/>
        </w:rPr>
        <w:t>Finding Lost Space: Theories of Urban Design</w:t>
      </w:r>
      <w:r>
        <w:rPr>
          <w:rFonts w:ascii="Helvetica" w:eastAsiaTheme="minorHAnsi" w:hAnsi="Helvetica" w:cs="Helvetica"/>
        </w:rPr>
        <w:t>. New York: Van Nostrand Reinhold. “Urban Space Precedents,” 60-96; “Three Theories of Urban Spatial Design,” 97-124</w:t>
      </w:r>
    </w:p>
    <w:p w:rsidR="005A51DF" w:rsidRDefault="005A51DF" w:rsidP="00FE74B4">
      <w:pPr>
        <w:rPr>
          <w:rFonts w:ascii="Helvetica" w:hAnsi="Helvetica" w:cs="Helvetica"/>
        </w:rPr>
      </w:pPr>
    </w:p>
    <w:p w:rsidR="00FE74B4" w:rsidRDefault="002933FB" w:rsidP="00FE74B4">
      <w:pPr>
        <w:rPr>
          <w:rFonts w:ascii="Helvetica" w:hAnsi="Helvetica" w:cs="Helvetica"/>
          <w:b/>
        </w:rPr>
      </w:pPr>
      <w:r>
        <w:rPr>
          <w:rFonts w:ascii="Helvetica" w:hAnsi="Helvetica" w:cs="Helvetica"/>
        </w:rPr>
        <w:t>24</w:t>
      </w:r>
      <w:r w:rsidR="00D42DC6">
        <w:rPr>
          <w:rFonts w:ascii="Helvetica" w:hAnsi="Helvetica" w:cs="Helvetica"/>
        </w:rPr>
        <w:t xml:space="preserve"> </w:t>
      </w:r>
      <w:r w:rsidR="00A2746E">
        <w:rPr>
          <w:rFonts w:ascii="Helvetica" w:hAnsi="Helvetica" w:cs="Helvetica"/>
        </w:rPr>
        <w:t>FEBRUARY</w:t>
      </w:r>
      <w:r w:rsidR="005A51DF">
        <w:rPr>
          <w:rFonts w:ascii="Helvetica" w:hAnsi="Helvetica" w:cs="Helvetica"/>
        </w:rPr>
        <w:tab/>
      </w:r>
      <w:r w:rsidR="00FE74B4">
        <w:rPr>
          <w:rFonts w:ascii="Helvetica" w:hAnsi="Helvetica" w:cs="Helvetica"/>
          <w:b/>
        </w:rPr>
        <w:t>Historical Analysis Presentations</w:t>
      </w:r>
    </w:p>
    <w:p w:rsidR="002B2397" w:rsidRDefault="002B2397" w:rsidP="00FE74B4">
      <w:pPr>
        <w:rPr>
          <w:rFonts w:ascii="Helvetica" w:hAnsi="Helvetica" w:cs="Helvetica"/>
        </w:rPr>
      </w:pPr>
    </w:p>
    <w:p w:rsidR="002B2397" w:rsidRPr="002B2397" w:rsidRDefault="002B2397" w:rsidP="00FE74B4">
      <w:pPr>
        <w:rPr>
          <w:rFonts w:ascii="Helvetica" w:hAnsi="Helvetica" w:cs="Helvetica"/>
          <w:b/>
        </w:rPr>
      </w:pPr>
      <w:r>
        <w:rPr>
          <w:rFonts w:ascii="Helvetica" w:hAnsi="Helvetica" w:cs="Helvetica"/>
        </w:rPr>
        <w:t xml:space="preserve">1 MARCH </w:t>
      </w:r>
      <w:r>
        <w:rPr>
          <w:rFonts w:ascii="Helvetica" w:hAnsi="Helvetica" w:cs="Helvetica"/>
          <w:b/>
        </w:rPr>
        <w:tab/>
      </w:r>
      <w:r>
        <w:rPr>
          <w:rFonts w:ascii="Helvetica" w:hAnsi="Helvetica" w:cs="Helvetica"/>
          <w:b/>
        </w:rPr>
        <w:tab/>
        <w:t>Historical Analysis Presentations</w:t>
      </w:r>
    </w:p>
    <w:p w:rsidR="0079561A" w:rsidRDefault="0079561A" w:rsidP="00FE74B4">
      <w:pPr>
        <w:rPr>
          <w:rFonts w:ascii="Helvetica" w:hAnsi="Helvetica" w:cs="Helvetica"/>
          <w:b/>
        </w:rPr>
      </w:pPr>
    </w:p>
    <w:p w:rsidR="00FE74B4" w:rsidRDefault="008554F6" w:rsidP="0079561A">
      <w:pPr>
        <w:rPr>
          <w:rFonts w:ascii="Helvetica" w:hAnsi="Helvetica" w:cs="Helvetica"/>
          <w:b/>
        </w:rPr>
      </w:pPr>
      <w:r>
        <w:rPr>
          <w:rFonts w:ascii="Helvetica" w:hAnsi="Helvetica" w:cs="Helvetica"/>
        </w:rPr>
        <w:t>3</w:t>
      </w:r>
      <w:r w:rsidR="00913964">
        <w:rPr>
          <w:rFonts w:ascii="Helvetica" w:hAnsi="Helvetica" w:cs="Helvetica"/>
        </w:rPr>
        <w:t xml:space="preserve"> </w:t>
      </w:r>
      <w:r w:rsidR="0079561A">
        <w:rPr>
          <w:rFonts w:ascii="Helvetica" w:hAnsi="Helvetica" w:cs="Helvetica"/>
        </w:rPr>
        <w:t>MARCH</w:t>
      </w:r>
      <w:r w:rsidR="0079561A">
        <w:rPr>
          <w:rFonts w:ascii="Helvetica" w:hAnsi="Helvetica" w:cs="Helvetica"/>
        </w:rPr>
        <w:tab/>
      </w:r>
      <w:r w:rsidR="0079561A">
        <w:rPr>
          <w:rFonts w:ascii="Helvetica" w:hAnsi="Helvetica" w:cs="Helvetica"/>
        </w:rPr>
        <w:tab/>
      </w:r>
      <w:r w:rsidR="00FE74B4">
        <w:rPr>
          <w:rFonts w:ascii="Helvetica" w:hAnsi="Helvetica" w:cs="Helvetica"/>
          <w:b/>
        </w:rPr>
        <w:t>Historical Analysis Due</w:t>
      </w:r>
    </w:p>
    <w:p w:rsidR="005A51DF" w:rsidRDefault="005A51DF" w:rsidP="00FE74B4">
      <w:pPr>
        <w:rPr>
          <w:rFonts w:ascii="Helvetica" w:hAnsi="Helvetica" w:cs="Helvetica"/>
          <w:b/>
        </w:rPr>
      </w:pPr>
    </w:p>
    <w:p w:rsidR="00FE74B4" w:rsidRDefault="005A51DF" w:rsidP="00FE74B4">
      <w:pPr>
        <w:rPr>
          <w:rFonts w:ascii="Helvetica" w:hAnsi="Helvetica" w:cs="Helvetica"/>
          <w:i/>
        </w:rPr>
      </w:pPr>
      <w:r>
        <w:rPr>
          <w:rFonts w:ascii="Helvetica" w:hAnsi="Helvetica" w:cs="Helvetica"/>
          <w:b/>
        </w:rPr>
        <w:tab/>
      </w:r>
      <w:r>
        <w:rPr>
          <w:rFonts w:ascii="Helvetica" w:hAnsi="Helvetica" w:cs="Helvetica"/>
          <w:b/>
        </w:rPr>
        <w:tab/>
      </w:r>
      <w:r w:rsidR="00D42DC6">
        <w:rPr>
          <w:rFonts w:ascii="Helvetica" w:hAnsi="Helvetica" w:cs="Helvetica"/>
          <w:b/>
        </w:rPr>
        <w:tab/>
      </w:r>
      <w:r>
        <w:rPr>
          <w:rFonts w:ascii="Helvetica" w:hAnsi="Helvetica" w:cs="Helvetica"/>
          <w:i/>
        </w:rPr>
        <w:t>In</w:t>
      </w:r>
      <w:r w:rsidRPr="00131A12">
        <w:rPr>
          <w:rFonts w:ascii="Helvetica" w:hAnsi="Helvetica" w:cs="Helvetica"/>
          <w:i/>
        </w:rPr>
        <w:t>-Class: Sketchup</w:t>
      </w:r>
      <w:r w:rsidR="005E743E">
        <w:rPr>
          <w:rFonts w:ascii="Helvetica" w:hAnsi="Helvetica" w:cs="Helvetica"/>
          <w:i/>
        </w:rPr>
        <w:t xml:space="preserve"> Lab</w:t>
      </w:r>
      <w:r w:rsidR="007D6CFA">
        <w:rPr>
          <w:rFonts w:ascii="Helvetica" w:hAnsi="Helvetica" w:cs="Helvetica"/>
          <w:i/>
        </w:rPr>
        <w:t xml:space="preserve"> I, New East </w:t>
      </w:r>
    </w:p>
    <w:p w:rsidR="00913964" w:rsidRDefault="00913964" w:rsidP="00FE74B4">
      <w:pPr>
        <w:rPr>
          <w:rFonts w:ascii="Helvetica" w:hAnsi="Helvetica" w:cs="Helvetica"/>
          <w:b/>
        </w:rPr>
      </w:pPr>
    </w:p>
    <w:p w:rsidR="00C13B1B" w:rsidRPr="00440145" w:rsidRDefault="008554F6" w:rsidP="009329AE">
      <w:pPr>
        <w:rPr>
          <w:rFonts w:ascii="Helvetica" w:hAnsi="Helvetica" w:cs="Helvetica"/>
        </w:rPr>
      </w:pPr>
      <w:r>
        <w:rPr>
          <w:rFonts w:ascii="Helvetica" w:hAnsi="Helvetica" w:cs="Helvetica"/>
        </w:rPr>
        <w:t>8</w:t>
      </w:r>
      <w:r w:rsidR="00D42DC6">
        <w:rPr>
          <w:rFonts w:ascii="Helvetica" w:hAnsi="Helvetica" w:cs="Helvetica"/>
        </w:rPr>
        <w:t xml:space="preserve"> MARCH</w:t>
      </w:r>
      <w:r w:rsidR="00D42DC6">
        <w:rPr>
          <w:rFonts w:ascii="Helvetica" w:hAnsi="Helvetica" w:cs="Helvetica"/>
        </w:rPr>
        <w:tab/>
      </w:r>
      <w:r w:rsidR="00D42DC6">
        <w:rPr>
          <w:rFonts w:ascii="Helvetica" w:hAnsi="Helvetica" w:cs="Helvetica"/>
        </w:rPr>
        <w:tab/>
      </w:r>
      <w:r w:rsidR="009458CC" w:rsidRPr="009458CC">
        <w:rPr>
          <w:rFonts w:ascii="Helvetica" w:hAnsi="Helvetica" w:cs="Helvetica"/>
          <w:b/>
        </w:rPr>
        <w:t>Visual</w:t>
      </w:r>
      <w:r w:rsidR="009458CC">
        <w:rPr>
          <w:rFonts w:ascii="Helvetica" w:hAnsi="Helvetica" w:cs="Helvetica"/>
        </w:rPr>
        <w:t xml:space="preserve"> </w:t>
      </w:r>
      <w:r w:rsidR="009458CC">
        <w:rPr>
          <w:rFonts w:ascii="Helvetica" w:hAnsi="Helvetica" w:cs="Helvetica"/>
          <w:b/>
        </w:rPr>
        <w:t>Theories of Urban Design</w:t>
      </w:r>
    </w:p>
    <w:p w:rsidR="009458CC" w:rsidRDefault="009458CC" w:rsidP="009329AE">
      <w:pPr>
        <w:rPr>
          <w:rFonts w:ascii="Helvetica" w:hAnsi="Helvetica" w:cs="Helvetica"/>
          <w:b/>
        </w:rPr>
      </w:pPr>
    </w:p>
    <w:p w:rsidR="006D1F24" w:rsidRPr="00644570" w:rsidRDefault="006D1F24" w:rsidP="00D42DC6">
      <w:pPr>
        <w:ind w:left="2160"/>
        <w:rPr>
          <w:rFonts w:ascii="Helvetica" w:hAnsi="Helvetica" w:cs="Helvetica"/>
        </w:rPr>
      </w:pPr>
      <w:r>
        <w:rPr>
          <w:rFonts w:ascii="Helvetica" w:hAnsi="Helvetica" w:cs="Helvetica"/>
        </w:rPr>
        <w:t xml:space="preserve">Venturi, Robert. 1972. </w:t>
      </w:r>
      <w:r>
        <w:rPr>
          <w:rFonts w:ascii="Helvetica" w:hAnsi="Helvetica" w:cs="Helvetica"/>
          <w:i/>
        </w:rPr>
        <w:t xml:space="preserve">Learning from Las Vegas. </w:t>
      </w:r>
      <w:r>
        <w:rPr>
          <w:rFonts w:ascii="Helvetica" w:hAnsi="Helvetica" w:cs="Helvetica"/>
        </w:rPr>
        <w:t>Cambridge: MIT Press. Excerpt from “A Significance for A&amp;P Parking Lots, or Learning from Las Vegas,” 3-18</w:t>
      </w:r>
    </w:p>
    <w:p w:rsidR="006D1F24" w:rsidRDefault="006D1F24" w:rsidP="009329AE">
      <w:pPr>
        <w:rPr>
          <w:rFonts w:ascii="Helvetica" w:hAnsi="Helvetica" w:cs="Helvetica"/>
          <w:b/>
        </w:rPr>
      </w:pPr>
    </w:p>
    <w:p w:rsidR="009458CC" w:rsidRDefault="009458CC" w:rsidP="00D42DC6">
      <w:pPr>
        <w:autoSpaceDE w:val="0"/>
        <w:autoSpaceDN w:val="0"/>
        <w:adjustRightInd w:val="0"/>
        <w:ind w:left="2160"/>
        <w:rPr>
          <w:rFonts w:ascii="Helvetica" w:eastAsiaTheme="minorHAnsi" w:hAnsi="Helvetica" w:cs="Helvetica"/>
        </w:rPr>
      </w:pPr>
      <w:r>
        <w:rPr>
          <w:rFonts w:ascii="Helvetica" w:eastAsiaTheme="minorHAnsi" w:hAnsi="Helvetica" w:cs="Helvetica"/>
        </w:rPr>
        <w:t>Gordon Cullen. 1971.</w:t>
      </w:r>
      <w:r w:rsidRPr="00011349">
        <w:rPr>
          <w:rFonts w:ascii="Helvetica" w:eastAsiaTheme="minorHAnsi" w:hAnsi="Helvetica" w:cs="Helvetica"/>
        </w:rPr>
        <w:t xml:space="preserve"> </w:t>
      </w:r>
      <w:r w:rsidRPr="00011349">
        <w:rPr>
          <w:rFonts w:ascii="Helvetica" w:eastAsiaTheme="minorHAnsi" w:hAnsi="Helvetica" w:cs="Helvetica"/>
          <w:i/>
          <w:iCs/>
        </w:rPr>
        <w:t>Townscape</w:t>
      </w:r>
      <w:r>
        <w:rPr>
          <w:rFonts w:ascii="Helvetica" w:eastAsiaTheme="minorHAnsi" w:hAnsi="Helvetica" w:cs="Helvetica"/>
        </w:rPr>
        <w:t xml:space="preserve">, </w:t>
      </w:r>
      <w:proofErr w:type="spellStart"/>
      <w:r>
        <w:rPr>
          <w:rFonts w:ascii="Helvetica" w:eastAsiaTheme="minorHAnsi" w:hAnsi="Helvetica" w:cs="Helvetica"/>
        </w:rPr>
        <w:t>Rheinhold</w:t>
      </w:r>
      <w:proofErr w:type="spellEnd"/>
      <w:r>
        <w:rPr>
          <w:rFonts w:ascii="Helvetica" w:eastAsiaTheme="minorHAnsi" w:hAnsi="Helvetica" w:cs="Helvetica"/>
        </w:rPr>
        <w:t>,</w:t>
      </w:r>
      <w:r w:rsidRPr="00011349">
        <w:rPr>
          <w:rFonts w:ascii="Helvetica" w:eastAsiaTheme="minorHAnsi" w:hAnsi="Helvetica" w:cs="Helvetica"/>
        </w:rPr>
        <w:t xml:space="preserve"> [2</w:t>
      </w:r>
      <w:r w:rsidRPr="00011349">
        <w:rPr>
          <w:rFonts w:ascii="Helvetica" w:eastAsiaTheme="minorHAnsi" w:hAnsi="Helvetica" w:cs="Helvetica"/>
          <w:vertAlign w:val="superscript"/>
        </w:rPr>
        <w:t>nd</w:t>
      </w:r>
      <w:r>
        <w:rPr>
          <w:rFonts w:ascii="Helvetica" w:eastAsiaTheme="minorHAnsi" w:hAnsi="Helvetica" w:cs="Helvetica"/>
        </w:rPr>
        <w:t xml:space="preserve"> edition]</w:t>
      </w:r>
      <w:r w:rsidRPr="00011349">
        <w:rPr>
          <w:rFonts w:ascii="Helvetica" w:eastAsiaTheme="minorHAnsi" w:hAnsi="Helvetica" w:cs="Helvetica"/>
        </w:rPr>
        <w:t>: "Introduction," 7-12; "Serial Vision," 17-56</w:t>
      </w:r>
    </w:p>
    <w:p w:rsidR="009458CC" w:rsidRDefault="009458CC" w:rsidP="009458CC">
      <w:pPr>
        <w:autoSpaceDE w:val="0"/>
        <w:autoSpaceDN w:val="0"/>
        <w:adjustRightInd w:val="0"/>
        <w:ind w:left="1440"/>
        <w:rPr>
          <w:rFonts w:ascii="Helvetica" w:eastAsiaTheme="minorHAnsi" w:hAnsi="Helvetica" w:cs="Helvetica"/>
        </w:rPr>
      </w:pPr>
    </w:p>
    <w:p w:rsidR="004654DD" w:rsidRDefault="009458CC" w:rsidP="00C32EBC">
      <w:pPr>
        <w:ind w:left="2160"/>
        <w:rPr>
          <w:rFonts w:ascii="Helvetica" w:hAnsi="Helvetica" w:cs="Helvetica"/>
        </w:rPr>
      </w:pPr>
      <w:r>
        <w:rPr>
          <w:rFonts w:ascii="Helvetica" w:hAnsi="Helvetica" w:cs="Helvetica"/>
        </w:rPr>
        <w:t xml:space="preserve">Collins, George R. and Christiane </w:t>
      </w:r>
      <w:proofErr w:type="spellStart"/>
      <w:r>
        <w:rPr>
          <w:rFonts w:ascii="Helvetica" w:hAnsi="Helvetica" w:cs="Helvetica"/>
        </w:rPr>
        <w:t>Crasemann</w:t>
      </w:r>
      <w:proofErr w:type="spellEnd"/>
      <w:r>
        <w:rPr>
          <w:rFonts w:ascii="Helvetica" w:hAnsi="Helvetica" w:cs="Helvetica"/>
        </w:rPr>
        <w:t xml:space="preserve"> Collins, eds. (2006) </w:t>
      </w:r>
      <w:proofErr w:type="spellStart"/>
      <w:r>
        <w:rPr>
          <w:rFonts w:ascii="Helvetica" w:hAnsi="Helvetica" w:cs="Helvetica"/>
          <w:i/>
        </w:rPr>
        <w:t>Cammillo</w:t>
      </w:r>
      <w:proofErr w:type="spellEnd"/>
      <w:r w:rsidR="001E2F5D">
        <w:rPr>
          <w:rFonts w:ascii="Helvetica" w:hAnsi="Helvetica" w:cs="Helvetica"/>
          <w:i/>
        </w:rPr>
        <w:t xml:space="preserve"> </w:t>
      </w:r>
      <w:proofErr w:type="spellStart"/>
      <w:r>
        <w:rPr>
          <w:rFonts w:ascii="Helvetica" w:hAnsi="Helvetica" w:cs="Helvetica"/>
          <w:i/>
        </w:rPr>
        <w:t>Sitte</w:t>
      </w:r>
      <w:proofErr w:type="spellEnd"/>
      <w:r>
        <w:rPr>
          <w:rFonts w:ascii="Helvetica" w:hAnsi="Helvetica" w:cs="Helvetica"/>
          <w:i/>
        </w:rPr>
        <w:t xml:space="preserve">: </w:t>
      </w:r>
      <w:proofErr w:type="gramStart"/>
      <w:r>
        <w:rPr>
          <w:rFonts w:ascii="Helvetica" w:hAnsi="Helvetica" w:cs="Helvetica"/>
          <w:i/>
        </w:rPr>
        <w:t>the</w:t>
      </w:r>
      <w:proofErr w:type="gramEnd"/>
      <w:r>
        <w:rPr>
          <w:rFonts w:ascii="Helvetica" w:hAnsi="Helvetica" w:cs="Helvetica"/>
          <w:i/>
        </w:rPr>
        <w:t xml:space="preserve"> Birth of Modern City Planning</w:t>
      </w:r>
      <w:r>
        <w:rPr>
          <w:rFonts w:ascii="Helvetica" w:hAnsi="Helvetica" w:cs="Helvetica"/>
        </w:rPr>
        <w:t>. New York: Dover. “The Relationship between Buildings, Monuments and their Plazas,” 151-157; “That Public Squares should be Enclosed Entities,” 170-176; “The Size and Shape of Plazas,” 177-184; “Streets,” 198-205</w:t>
      </w:r>
    </w:p>
    <w:p w:rsidR="00D56642" w:rsidRDefault="00D56642" w:rsidP="00D56642">
      <w:pPr>
        <w:autoSpaceDE w:val="0"/>
        <w:autoSpaceDN w:val="0"/>
        <w:adjustRightInd w:val="0"/>
        <w:rPr>
          <w:rFonts w:ascii="Helvetica" w:eastAsiaTheme="minorHAnsi" w:hAnsi="Helvetica" w:cs="Helvetica"/>
        </w:rPr>
      </w:pPr>
    </w:p>
    <w:p w:rsidR="009D7CDA" w:rsidRPr="009329AE" w:rsidRDefault="008554F6" w:rsidP="009D7CDA">
      <w:pPr>
        <w:rPr>
          <w:rFonts w:ascii="Helvetica" w:hAnsi="Helvetica" w:cs="Helvetica"/>
          <w:b/>
        </w:rPr>
      </w:pPr>
      <w:r>
        <w:rPr>
          <w:rFonts w:ascii="Helvetica" w:hAnsi="Helvetica" w:cs="Helvetica"/>
        </w:rPr>
        <w:t>10</w:t>
      </w:r>
      <w:r w:rsidR="00BF2226">
        <w:rPr>
          <w:rFonts w:ascii="Helvetica" w:hAnsi="Helvetica" w:cs="Helvetica"/>
        </w:rPr>
        <w:t xml:space="preserve"> MARCH</w:t>
      </w:r>
      <w:r w:rsidR="00BF2226">
        <w:rPr>
          <w:rFonts w:ascii="Helvetica" w:hAnsi="Helvetica" w:cs="Helvetica"/>
        </w:rPr>
        <w:tab/>
      </w:r>
      <w:r w:rsidR="009D7CDA" w:rsidRPr="009329AE">
        <w:rPr>
          <w:rFonts w:ascii="Helvetica" w:hAnsi="Helvetica" w:cs="Helvetica"/>
        </w:rPr>
        <w:tab/>
      </w:r>
      <w:r w:rsidR="009D7CDA">
        <w:rPr>
          <w:rFonts w:ascii="Helvetica" w:hAnsi="Helvetica" w:cs="Helvetica"/>
          <w:b/>
        </w:rPr>
        <w:t>Visual Theories of Urban Design</w:t>
      </w:r>
    </w:p>
    <w:p w:rsidR="009D7CDA" w:rsidRPr="009329AE" w:rsidRDefault="009D7CDA" w:rsidP="009D7CDA">
      <w:pPr>
        <w:rPr>
          <w:rFonts w:ascii="Helvetica" w:hAnsi="Helvetica" w:cs="Helvetica"/>
          <w:b/>
        </w:rPr>
      </w:pPr>
    </w:p>
    <w:p w:rsidR="009D7CDA" w:rsidRDefault="009D7CDA" w:rsidP="00BF2226">
      <w:pPr>
        <w:ind w:left="2160"/>
        <w:rPr>
          <w:rFonts w:ascii="Helvetica" w:hAnsi="Helvetica" w:cs="Helvetica"/>
        </w:rPr>
      </w:pPr>
      <w:proofErr w:type="spellStart"/>
      <w:r>
        <w:rPr>
          <w:rFonts w:ascii="Helvetica" w:hAnsi="Helvetica" w:cs="Helvetica"/>
        </w:rPr>
        <w:t>Krier</w:t>
      </w:r>
      <w:proofErr w:type="spellEnd"/>
      <w:r>
        <w:rPr>
          <w:rFonts w:ascii="Helvetica" w:hAnsi="Helvetica" w:cs="Helvetica"/>
        </w:rPr>
        <w:t>, Leon. July/August 1984. "Urban Components.</w:t>
      </w:r>
      <w:r w:rsidRPr="009329AE">
        <w:rPr>
          <w:rFonts w:ascii="Helvetica" w:hAnsi="Helvetica" w:cs="Helvetica"/>
        </w:rPr>
        <w:t xml:space="preserve">" </w:t>
      </w:r>
      <w:r w:rsidRPr="009329AE">
        <w:rPr>
          <w:rStyle w:val="Emphasis"/>
          <w:rFonts w:ascii="Helvetica" w:hAnsi="Helvetica" w:cs="Helvetica"/>
        </w:rPr>
        <w:t>Architectural Design</w:t>
      </w:r>
      <w:r>
        <w:rPr>
          <w:rFonts w:ascii="Helvetica" w:hAnsi="Helvetica" w:cs="Helvetica"/>
        </w:rPr>
        <w:t xml:space="preserve"> 54</w:t>
      </w:r>
      <w:r w:rsidRPr="009329AE">
        <w:rPr>
          <w:rFonts w:ascii="Helvetica" w:hAnsi="Helvetica" w:cs="Helvetica"/>
        </w:rPr>
        <w:t>: 43-49.</w:t>
      </w:r>
    </w:p>
    <w:p w:rsidR="009D7CDA" w:rsidRDefault="009D7CDA" w:rsidP="009D7CDA">
      <w:pPr>
        <w:ind w:left="1440"/>
        <w:rPr>
          <w:rFonts w:ascii="Helvetica" w:hAnsi="Helvetica" w:cs="Helvetica"/>
        </w:rPr>
      </w:pPr>
    </w:p>
    <w:p w:rsidR="009D7CDA" w:rsidRDefault="009D7CDA" w:rsidP="00BF2226">
      <w:pPr>
        <w:autoSpaceDE w:val="0"/>
        <w:autoSpaceDN w:val="0"/>
        <w:adjustRightInd w:val="0"/>
        <w:ind w:left="2160"/>
        <w:rPr>
          <w:rFonts w:ascii="Helvetica" w:eastAsiaTheme="minorHAnsi" w:hAnsi="Helvetica" w:cs="Helvetica"/>
        </w:rPr>
      </w:pPr>
      <w:proofErr w:type="spellStart"/>
      <w:r>
        <w:rPr>
          <w:rFonts w:ascii="Helvetica" w:eastAsiaTheme="minorHAnsi" w:hAnsi="Helvetica" w:cs="Helvetica"/>
        </w:rPr>
        <w:t>Duany</w:t>
      </w:r>
      <w:proofErr w:type="spellEnd"/>
      <w:r>
        <w:rPr>
          <w:rFonts w:ascii="Helvetica" w:eastAsiaTheme="minorHAnsi" w:hAnsi="Helvetica" w:cs="Helvetica"/>
        </w:rPr>
        <w:t>, Andres and Elizabeth Plater-</w:t>
      </w:r>
      <w:proofErr w:type="spellStart"/>
      <w:r>
        <w:rPr>
          <w:rFonts w:ascii="Helvetica" w:eastAsiaTheme="minorHAnsi" w:hAnsi="Helvetica" w:cs="Helvetica"/>
        </w:rPr>
        <w:t>Zyberk</w:t>
      </w:r>
      <w:proofErr w:type="spellEnd"/>
      <w:r>
        <w:rPr>
          <w:rFonts w:ascii="Helvetica" w:eastAsiaTheme="minorHAnsi" w:hAnsi="Helvetica" w:cs="Helvetica"/>
        </w:rPr>
        <w:t xml:space="preserve">. 1991. </w:t>
      </w:r>
      <w:r>
        <w:rPr>
          <w:rFonts w:ascii="Helvetica" w:eastAsiaTheme="minorHAnsi" w:hAnsi="Helvetica" w:cs="Helvetica"/>
          <w:i/>
        </w:rPr>
        <w:t>Capital City Renaissance</w:t>
      </w:r>
      <w:r>
        <w:rPr>
          <w:rFonts w:ascii="Helvetica" w:eastAsiaTheme="minorHAnsi" w:hAnsi="Helvetica" w:cs="Helvetica"/>
        </w:rPr>
        <w:t>. New York: Rizzoli. “Capital City Renaissance,” 70-73; “The Codes,” 96-97</w:t>
      </w:r>
    </w:p>
    <w:p w:rsidR="007F25BB" w:rsidRDefault="007F25BB" w:rsidP="007F25BB">
      <w:pPr>
        <w:autoSpaceDE w:val="0"/>
        <w:autoSpaceDN w:val="0"/>
        <w:adjustRightInd w:val="0"/>
        <w:rPr>
          <w:rFonts w:ascii="Helvetica" w:eastAsiaTheme="minorHAnsi" w:hAnsi="Helvetica" w:cs="Helvetica"/>
        </w:rPr>
      </w:pPr>
    </w:p>
    <w:p w:rsidR="008554F6" w:rsidRPr="00913964" w:rsidRDefault="008554F6" w:rsidP="008554F6">
      <w:pPr>
        <w:rPr>
          <w:rFonts w:ascii="Helvetica" w:hAnsi="Helvetica" w:cs="Helvetica"/>
          <w:b/>
        </w:rPr>
      </w:pPr>
      <w:r>
        <w:rPr>
          <w:rFonts w:ascii="Helvetica" w:hAnsi="Helvetica" w:cs="Helvetica"/>
        </w:rPr>
        <w:t>15 &amp; 17 MARCH</w:t>
      </w:r>
      <w:r>
        <w:rPr>
          <w:rFonts w:ascii="Helvetica" w:hAnsi="Helvetica" w:cs="Helvetica"/>
        </w:rPr>
        <w:tab/>
      </w:r>
      <w:r>
        <w:rPr>
          <w:rFonts w:ascii="Helvetica" w:hAnsi="Helvetica" w:cs="Helvetica"/>
          <w:b/>
        </w:rPr>
        <w:t>SPRING BREAK</w:t>
      </w:r>
    </w:p>
    <w:p w:rsidR="008554F6" w:rsidRDefault="008554F6" w:rsidP="007F25BB">
      <w:pPr>
        <w:autoSpaceDE w:val="0"/>
        <w:autoSpaceDN w:val="0"/>
        <w:adjustRightInd w:val="0"/>
        <w:rPr>
          <w:rFonts w:ascii="Helvetica" w:eastAsiaTheme="minorHAnsi" w:hAnsi="Helvetica" w:cs="Helvetica"/>
        </w:rPr>
      </w:pPr>
    </w:p>
    <w:p w:rsidR="007F25BB" w:rsidRPr="009458CC" w:rsidRDefault="00327C71" w:rsidP="007F25BB">
      <w:pPr>
        <w:autoSpaceDE w:val="0"/>
        <w:autoSpaceDN w:val="0"/>
        <w:adjustRightInd w:val="0"/>
        <w:ind w:left="1440" w:hanging="1440"/>
        <w:rPr>
          <w:rFonts w:ascii="Helvetica" w:eastAsiaTheme="minorHAnsi" w:hAnsi="Helvetica" w:cs="Helvetica"/>
          <w:b/>
        </w:rPr>
      </w:pPr>
      <w:r>
        <w:rPr>
          <w:rFonts w:ascii="Helvetica" w:eastAsiaTheme="minorHAnsi" w:hAnsi="Helvetica" w:cs="Helvetica"/>
        </w:rPr>
        <w:t>2</w:t>
      </w:r>
      <w:r w:rsidR="008554F6">
        <w:rPr>
          <w:rFonts w:ascii="Helvetica" w:eastAsiaTheme="minorHAnsi" w:hAnsi="Helvetica" w:cs="Helvetica"/>
        </w:rPr>
        <w:t>2</w:t>
      </w:r>
      <w:r w:rsidR="007F25BB">
        <w:rPr>
          <w:rFonts w:ascii="Helvetica" w:eastAsiaTheme="minorHAnsi" w:hAnsi="Helvetica" w:cs="Helvetica"/>
        </w:rPr>
        <w:t xml:space="preserve"> MARCH</w:t>
      </w:r>
      <w:r w:rsidR="007F25BB">
        <w:rPr>
          <w:rFonts w:ascii="Helvetica" w:eastAsiaTheme="minorHAnsi" w:hAnsi="Helvetica" w:cs="Helvetica"/>
        </w:rPr>
        <w:tab/>
      </w:r>
      <w:r w:rsidR="007F25BB">
        <w:rPr>
          <w:rFonts w:ascii="Helvetica" w:eastAsiaTheme="minorHAnsi" w:hAnsi="Helvetica" w:cs="Helvetica"/>
        </w:rPr>
        <w:tab/>
      </w:r>
      <w:r w:rsidR="007F25BB">
        <w:rPr>
          <w:rFonts w:ascii="Helvetica" w:eastAsiaTheme="minorHAnsi" w:hAnsi="Helvetica" w:cs="Helvetica"/>
          <w:b/>
        </w:rPr>
        <w:t>Perceptual Theories of Urban Design</w:t>
      </w:r>
    </w:p>
    <w:p w:rsidR="007F25BB" w:rsidRDefault="007F25BB" w:rsidP="007F25BB">
      <w:pPr>
        <w:autoSpaceDE w:val="0"/>
        <w:autoSpaceDN w:val="0"/>
        <w:adjustRightInd w:val="0"/>
        <w:ind w:left="1440" w:hanging="1440"/>
        <w:rPr>
          <w:rFonts w:ascii="Helvetica" w:eastAsiaTheme="minorHAnsi" w:hAnsi="Helvetica" w:cs="Helvetica"/>
        </w:rPr>
      </w:pPr>
    </w:p>
    <w:p w:rsidR="007F25BB" w:rsidRDefault="007F25BB" w:rsidP="007F25BB">
      <w:pPr>
        <w:autoSpaceDE w:val="0"/>
        <w:autoSpaceDN w:val="0"/>
        <w:adjustRightInd w:val="0"/>
        <w:ind w:left="2160"/>
        <w:rPr>
          <w:rFonts w:ascii="Helvetica" w:eastAsiaTheme="minorHAnsi" w:hAnsi="Helvetica" w:cs="Helvetica"/>
        </w:rPr>
      </w:pPr>
      <w:r w:rsidRPr="00011349">
        <w:rPr>
          <w:rFonts w:ascii="Helvetica" w:eastAsiaTheme="minorHAnsi" w:hAnsi="Helvetica" w:cs="Helvetica"/>
        </w:rPr>
        <w:lastRenderedPageBreak/>
        <w:t xml:space="preserve">Kevin Lynch, </w:t>
      </w:r>
      <w:r w:rsidRPr="00011349">
        <w:rPr>
          <w:rFonts w:ascii="Helvetica" w:eastAsiaTheme="minorHAnsi" w:hAnsi="Helvetica" w:cs="Helvetica"/>
          <w:i/>
          <w:iCs/>
        </w:rPr>
        <w:t xml:space="preserve">The Image of the City </w:t>
      </w:r>
      <w:r w:rsidRPr="00011349">
        <w:rPr>
          <w:rFonts w:ascii="Helvetica" w:eastAsiaTheme="minorHAnsi" w:hAnsi="Helvetica" w:cs="Helvetica"/>
        </w:rPr>
        <w:t>(MIT Press, 1960): "The Image of the Environment," 1-13; "The City Image and Its Elements," 46-90</w:t>
      </w:r>
    </w:p>
    <w:p w:rsidR="005A51DF" w:rsidRDefault="005A51DF" w:rsidP="005A51DF">
      <w:pPr>
        <w:rPr>
          <w:rFonts w:ascii="Helvetica" w:hAnsi="Helvetica" w:cs="Helvetica"/>
          <w:b/>
        </w:rPr>
      </w:pPr>
    </w:p>
    <w:p w:rsidR="00C61230" w:rsidRDefault="00C61230" w:rsidP="005A51DF">
      <w:pPr>
        <w:rPr>
          <w:rFonts w:ascii="Helvetica" w:hAnsi="Helvetica" w:cs="Helvetica"/>
          <w:b/>
        </w:rPr>
      </w:pPr>
    </w:p>
    <w:p w:rsidR="005A51DF" w:rsidRDefault="00327C71" w:rsidP="005A51DF">
      <w:pPr>
        <w:rPr>
          <w:rFonts w:ascii="Helvetica" w:hAnsi="Helvetica" w:cs="Helvetica"/>
          <w:b/>
        </w:rPr>
      </w:pPr>
      <w:r>
        <w:rPr>
          <w:rFonts w:ascii="Helvetica" w:hAnsi="Helvetica" w:cs="Helvetica"/>
        </w:rPr>
        <w:t>2</w:t>
      </w:r>
      <w:r w:rsidR="008554F6">
        <w:rPr>
          <w:rFonts w:ascii="Helvetica" w:hAnsi="Helvetica" w:cs="Helvetica"/>
        </w:rPr>
        <w:t>4</w:t>
      </w:r>
      <w:r w:rsidR="00913964">
        <w:rPr>
          <w:rFonts w:ascii="Helvetica" w:hAnsi="Helvetica" w:cs="Helvetica"/>
        </w:rPr>
        <w:t xml:space="preserve"> MARCH</w:t>
      </w:r>
      <w:r w:rsidR="00BF2226">
        <w:rPr>
          <w:rFonts w:ascii="Helvetica" w:hAnsi="Helvetica" w:cs="Helvetica"/>
        </w:rPr>
        <w:tab/>
      </w:r>
      <w:r w:rsidR="005A51DF">
        <w:rPr>
          <w:rFonts w:ascii="Helvetica" w:hAnsi="Helvetica" w:cs="Helvetica"/>
        </w:rPr>
        <w:tab/>
      </w:r>
      <w:r w:rsidR="005A51DF">
        <w:rPr>
          <w:rFonts w:ascii="Helvetica" w:hAnsi="Helvetica" w:cs="Helvetica"/>
          <w:b/>
        </w:rPr>
        <w:t>Urban Form Analysis Presentations</w:t>
      </w:r>
      <w:r w:rsidR="005A51DF">
        <w:rPr>
          <w:rFonts w:ascii="Helvetica" w:hAnsi="Helvetica" w:cs="Helvetica"/>
          <w:b/>
        </w:rPr>
        <w:tab/>
      </w:r>
      <w:r w:rsidR="005A51DF">
        <w:rPr>
          <w:rFonts w:ascii="Helvetica" w:hAnsi="Helvetica" w:cs="Helvetica"/>
          <w:b/>
        </w:rPr>
        <w:tab/>
      </w:r>
      <w:r w:rsidR="005A51DF">
        <w:rPr>
          <w:rFonts w:ascii="Helvetica" w:hAnsi="Helvetica" w:cs="Helvetica"/>
          <w:b/>
        </w:rPr>
        <w:tab/>
      </w:r>
      <w:r w:rsidR="005A51DF">
        <w:rPr>
          <w:rFonts w:ascii="Helvetica" w:hAnsi="Helvetica" w:cs="Helvetica"/>
          <w:b/>
        </w:rPr>
        <w:tab/>
      </w:r>
    </w:p>
    <w:p w:rsidR="00C219BB" w:rsidRDefault="00C219BB" w:rsidP="00C219BB">
      <w:pPr>
        <w:autoSpaceDE w:val="0"/>
        <w:autoSpaceDN w:val="0"/>
        <w:adjustRightInd w:val="0"/>
        <w:rPr>
          <w:rFonts w:ascii="Helvetica" w:eastAsiaTheme="minorHAnsi" w:hAnsi="Helvetica" w:cs="Helvetica"/>
        </w:rPr>
      </w:pPr>
    </w:p>
    <w:p w:rsidR="00BF0E55" w:rsidRDefault="008554F6" w:rsidP="00BF0E55">
      <w:pPr>
        <w:autoSpaceDE w:val="0"/>
        <w:autoSpaceDN w:val="0"/>
        <w:adjustRightInd w:val="0"/>
        <w:rPr>
          <w:rFonts w:ascii="Helvetica" w:eastAsiaTheme="minorHAnsi" w:hAnsi="Helvetica" w:cs="Helvetica"/>
          <w:b/>
        </w:rPr>
      </w:pPr>
      <w:r>
        <w:rPr>
          <w:rFonts w:ascii="Helvetica" w:eastAsiaTheme="minorHAnsi" w:hAnsi="Helvetica" w:cs="Helvetica"/>
        </w:rPr>
        <w:t>29</w:t>
      </w:r>
      <w:r w:rsidR="00913964">
        <w:rPr>
          <w:rFonts w:ascii="Helvetica" w:eastAsiaTheme="minorHAnsi" w:hAnsi="Helvetica" w:cs="Helvetica"/>
        </w:rPr>
        <w:t xml:space="preserve"> MARCH</w:t>
      </w:r>
      <w:r w:rsidR="00BF2226">
        <w:rPr>
          <w:rFonts w:ascii="Helvetica" w:eastAsiaTheme="minorHAnsi" w:hAnsi="Helvetica" w:cs="Helvetica"/>
        </w:rPr>
        <w:tab/>
      </w:r>
      <w:r w:rsidR="00D6664F">
        <w:rPr>
          <w:rFonts w:ascii="Helvetica" w:eastAsiaTheme="minorHAnsi" w:hAnsi="Helvetica" w:cs="Helvetica"/>
        </w:rPr>
        <w:tab/>
      </w:r>
      <w:r w:rsidR="00BF0E55">
        <w:rPr>
          <w:rFonts w:ascii="Helvetica" w:eastAsiaTheme="minorHAnsi" w:hAnsi="Helvetica" w:cs="Helvetica"/>
          <w:b/>
        </w:rPr>
        <w:t>Urban Form Analysis Due</w:t>
      </w:r>
    </w:p>
    <w:p w:rsidR="00913964" w:rsidRDefault="00913964" w:rsidP="00BF0E55">
      <w:pPr>
        <w:autoSpaceDE w:val="0"/>
        <w:autoSpaceDN w:val="0"/>
        <w:adjustRightInd w:val="0"/>
        <w:rPr>
          <w:rFonts w:ascii="Helvetica" w:eastAsiaTheme="minorHAnsi" w:hAnsi="Helvetica" w:cs="Helvetica"/>
          <w:b/>
        </w:rPr>
      </w:pPr>
    </w:p>
    <w:p w:rsidR="00913964" w:rsidRPr="00913964" w:rsidRDefault="00913964" w:rsidP="00BF0E55">
      <w:pPr>
        <w:autoSpaceDE w:val="0"/>
        <w:autoSpaceDN w:val="0"/>
        <w:adjustRightInd w:val="0"/>
        <w:rPr>
          <w:rFonts w:ascii="Helvetica" w:eastAsiaTheme="minorHAnsi" w:hAnsi="Helvetica" w:cs="Helvetica"/>
          <w:i/>
        </w:rPr>
      </w:pPr>
      <w:r w:rsidRPr="00913964">
        <w:rPr>
          <w:rFonts w:ascii="Helvetica" w:eastAsiaTheme="minorHAnsi" w:hAnsi="Helvetica" w:cs="Helvetica"/>
          <w:b/>
          <w:i/>
        </w:rPr>
        <w:tab/>
      </w:r>
      <w:r w:rsidRPr="00913964">
        <w:rPr>
          <w:rFonts w:ascii="Helvetica" w:eastAsiaTheme="minorHAnsi" w:hAnsi="Helvetica" w:cs="Helvetica"/>
          <w:b/>
          <w:i/>
        </w:rPr>
        <w:tab/>
      </w:r>
      <w:r w:rsidRPr="00913964">
        <w:rPr>
          <w:rFonts w:ascii="Helvetica" w:eastAsiaTheme="minorHAnsi" w:hAnsi="Helvetica" w:cs="Helvetica"/>
          <w:b/>
          <w:i/>
        </w:rPr>
        <w:tab/>
      </w:r>
      <w:r w:rsidRPr="00913964">
        <w:rPr>
          <w:rFonts w:ascii="Helvetica" w:eastAsiaTheme="minorHAnsi" w:hAnsi="Helvetica" w:cs="Helvetica"/>
          <w:i/>
        </w:rPr>
        <w:t>In Class:</w:t>
      </w:r>
      <w:r>
        <w:rPr>
          <w:rFonts w:ascii="Helvetica" w:eastAsiaTheme="minorHAnsi" w:hAnsi="Helvetica" w:cs="Helvetica"/>
          <w:i/>
        </w:rPr>
        <w:t xml:space="preserve"> Sketch</w:t>
      </w:r>
      <w:r w:rsidR="007D6CFA">
        <w:rPr>
          <w:rFonts w:ascii="Helvetica" w:eastAsiaTheme="minorHAnsi" w:hAnsi="Helvetica" w:cs="Helvetica"/>
          <w:i/>
        </w:rPr>
        <w:t>u</w:t>
      </w:r>
      <w:r>
        <w:rPr>
          <w:rFonts w:ascii="Helvetica" w:eastAsiaTheme="minorHAnsi" w:hAnsi="Helvetica" w:cs="Helvetica"/>
          <w:i/>
        </w:rPr>
        <w:t>p Lab II</w:t>
      </w:r>
      <w:r w:rsidR="007D6CFA">
        <w:rPr>
          <w:rFonts w:ascii="Helvetica" w:eastAsiaTheme="minorHAnsi" w:hAnsi="Helvetica" w:cs="Helvetica"/>
          <w:i/>
        </w:rPr>
        <w:t>, New East</w:t>
      </w:r>
    </w:p>
    <w:p w:rsidR="005E0B32" w:rsidRPr="00C61230" w:rsidRDefault="00BF0E55" w:rsidP="009458CC">
      <w:pPr>
        <w:autoSpaceDE w:val="0"/>
        <w:autoSpaceDN w:val="0"/>
        <w:adjustRightInd w:val="0"/>
        <w:rPr>
          <w:rFonts w:ascii="Helvetica" w:eastAsiaTheme="minorHAnsi" w:hAnsi="Helvetica" w:cs="Helvetica"/>
          <w:i/>
        </w:rPr>
      </w:pPr>
      <w:r>
        <w:rPr>
          <w:rFonts w:ascii="Helvetica" w:eastAsiaTheme="minorHAnsi" w:hAnsi="Helvetica" w:cs="Helvetica"/>
          <w:b/>
        </w:rPr>
        <w:tab/>
      </w:r>
      <w:r>
        <w:rPr>
          <w:rFonts w:ascii="Helvetica" w:eastAsiaTheme="minorHAnsi" w:hAnsi="Helvetica" w:cs="Helvetica"/>
          <w:b/>
        </w:rPr>
        <w:tab/>
      </w:r>
      <w:r w:rsidR="007E181C">
        <w:rPr>
          <w:rFonts w:ascii="Helvetica" w:eastAsiaTheme="minorHAnsi" w:hAnsi="Helvetica" w:cs="Helvetica"/>
          <w:b/>
        </w:rPr>
        <w:tab/>
      </w:r>
    </w:p>
    <w:p w:rsidR="00C13B1B" w:rsidRDefault="008554F6" w:rsidP="00C13B1B">
      <w:pPr>
        <w:rPr>
          <w:rFonts w:ascii="Helvetica" w:hAnsi="Helvetica" w:cs="Helvetica"/>
          <w:b/>
        </w:rPr>
      </w:pPr>
      <w:r>
        <w:rPr>
          <w:rFonts w:ascii="Helvetica" w:hAnsi="Helvetica" w:cs="Helvetica"/>
        </w:rPr>
        <w:t>31 MARCH</w:t>
      </w:r>
      <w:r w:rsidR="00BF2226">
        <w:rPr>
          <w:rFonts w:ascii="Helvetica" w:hAnsi="Helvetica" w:cs="Helvetica"/>
        </w:rPr>
        <w:tab/>
      </w:r>
      <w:r w:rsidR="009D7CDA">
        <w:rPr>
          <w:rFonts w:ascii="Helvetica" w:hAnsi="Helvetica" w:cs="Helvetica"/>
        </w:rPr>
        <w:tab/>
      </w:r>
      <w:r w:rsidR="009D7CDA">
        <w:rPr>
          <w:rFonts w:ascii="Helvetica" w:hAnsi="Helvetica" w:cs="Helvetica"/>
          <w:b/>
        </w:rPr>
        <w:t>Social Theories of Urban Design</w:t>
      </w:r>
    </w:p>
    <w:p w:rsidR="00BF0E55" w:rsidRDefault="00BF0E55" w:rsidP="00C13B1B">
      <w:pPr>
        <w:rPr>
          <w:rFonts w:ascii="Helvetica" w:hAnsi="Helvetica" w:cs="Helvetica"/>
          <w:b/>
        </w:rPr>
      </w:pPr>
    </w:p>
    <w:p w:rsidR="00BF0E55" w:rsidRPr="00BF0E55" w:rsidRDefault="00BF0E55" w:rsidP="00BF0E55">
      <w:pPr>
        <w:autoSpaceDE w:val="0"/>
        <w:autoSpaceDN w:val="0"/>
        <w:adjustRightInd w:val="0"/>
        <w:ind w:left="2160"/>
        <w:rPr>
          <w:rFonts w:ascii="Helvetica" w:eastAsiaTheme="minorHAnsi" w:hAnsi="Helvetica" w:cs="Helvetica"/>
        </w:rPr>
      </w:pPr>
      <w:r>
        <w:rPr>
          <w:rFonts w:ascii="Helvetica" w:eastAsiaTheme="minorHAnsi" w:hAnsi="Helvetica" w:cs="Helvetica"/>
        </w:rPr>
        <w:t xml:space="preserve">Jacobs, Jane. 1961. </w:t>
      </w:r>
      <w:r w:rsidRPr="00336844">
        <w:rPr>
          <w:rFonts w:ascii="Helvetica" w:eastAsiaTheme="minorHAnsi" w:hAnsi="Helvetica" w:cs="Helvetica"/>
          <w:i/>
          <w:iCs/>
        </w:rPr>
        <w:t>The Death and Life of Great American Cities</w:t>
      </w:r>
      <w:r>
        <w:rPr>
          <w:rFonts w:ascii="Helvetica" w:eastAsiaTheme="minorHAnsi" w:hAnsi="Helvetica" w:cs="Helvetica"/>
          <w:i/>
          <w:iCs/>
        </w:rPr>
        <w:t xml:space="preserve">. </w:t>
      </w:r>
      <w:r>
        <w:rPr>
          <w:rFonts w:ascii="Helvetica" w:eastAsiaTheme="minorHAnsi" w:hAnsi="Helvetica" w:cs="Helvetica"/>
        </w:rPr>
        <w:t>Vintage</w:t>
      </w:r>
      <w:r w:rsidRPr="00336844">
        <w:rPr>
          <w:rFonts w:ascii="Helvetica" w:eastAsiaTheme="minorHAnsi" w:hAnsi="Helvetica" w:cs="Helvetica"/>
        </w:rPr>
        <w:t xml:space="preserve">: </w:t>
      </w:r>
      <w:r w:rsidRPr="0055516E">
        <w:rPr>
          <w:rFonts w:ascii="Helvetica" w:hAnsi="Helvetica"/>
          <w:color w:val="000000"/>
        </w:rPr>
        <w:t>"The Uses of Sidewalks," 29-73; "Mixed Primary Uses," 152-177; "Small Blocks," 178-186</w:t>
      </w:r>
      <w:r>
        <w:rPr>
          <w:rFonts w:ascii="Helvetica" w:hAnsi="Helvetica" w:cs="Helvetica"/>
          <w:b/>
        </w:rPr>
        <w:tab/>
      </w:r>
    </w:p>
    <w:p w:rsidR="00615049" w:rsidRDefault="00615049" w:rsidP="00615049">
      <w:pPr>
        <w:rPr>
          <w:rFonts w:ascii="Helvetica" w:hAnsi="Helvetica" w:cs="Helvetica"/>
        </w:rPr>
      </w:pPr>
    </w:p>
    <w:p w:rsidR="00BF0E55" w:rsidRDefault="008554F6" w:rsidP="00615049">
      <w:pPr>
        <w:rPr>
          <w:rFonts w:ascii="Helvetica" w:hAnsi="Helvetica" w:cs="Helvetica"/>
          <w:b/>
        </w:rPr>
      </w:pPr>
      <w:r>
        <w:rPr>
          <w:rFonts w:ascii="Helvetica" w:hAnsi="Helvetica" w:cs="Helvetica"/>
        </w:rPr>
        <w:t>5</w:t>
      </w:r>
      <w:r w:rsidR="00C32EBC">
        <w:rPr>
          <w:rFonts w:ascii="Helvetica" w:hAnsi="Helvetica" w:cs="Helvetica"/>
        </w:rPr>
        <w:t xml:space="preserve"> APRIL</w:t>
      </w:r>
      <w:r w:rsidR="00BF0E55">
        <w:rPr>
          <w:rFonts w:ascii="Helvetica" w:hAnsi="Helvetica" w:cs="Helvetica"/>
        </w:rPr>
        <w:tab/>
      </w:r>
      <w:r w:rsidR="00BF0E55">
        <w:rPr>
          <w:rFonts w:ascii="Helvetica" w:hAnsi="Helvetica" w:cs="Helvetica"/>
        </w:rPr>
        <w:tab/>
      </w:r>
      <w:r w:rsidR="00BF0E55">
        <w:rPr>
          <w:rFonts w:ascii="Helvetica" w:hAnsi="Helvetica" w:cs="Helvetica"/>
          <w:b/>
        </w:rPr>
        <w:t>Social Theories of Urban Design</w:t>
      </w:r>
    </w:p>
    <w:p w:rsidR="00BF0E55" w:rsidRDefault="00BF0E55" w:rsidP="00615049">
      <w:pPr>
        <w:rPr>
          <w:rFonts w:ascii="Helvetica" w:hAnsi="Helvetica" w:cs="Helvetica"/>
          <w:b/>
        </w:rPr>
      </w:pPr>
    </w:p>
    <w:p w:rsidR="00BF0E55" w:rsidRDefault="00BF0E55" w:rsidP="00BF0E55">
      <w:pPr>
        <w:ind w:left="2160"/>
        <w:rPr>
          <w:rFonts w:ascii="Helvetica" w:hAnsi="Helvetica" w:cs="Helvetica"/>
        </w:rPr>
      </w:pPr>
      <w:r>
        <w:rPr>
          <w:rFonts w:ascii="Helvetica" w:hAnsi="Helvetica" w:cs="Helvetica"/>
        </w:rPr>
        <w:t xml:space="preserve">Gehl, Jan. 2011. </w:t>
      </w:r>
      <w:r>
        <w:rPr>
          <w:rFonts w:ascii="Helvetica" w:hAnsi="Helvetica" w:cs="Helvetica"/>
          <w:i/>
        </w:rPr>
        <w:t xml:space="preserve">Life Between Buildings. </w:t>
      </w:r>
      <w:r>
        <w:rPr>
          <w:rFonts w:ascii="Helvetica" w:hAnsi="Helvetica" w:cs="Helvetica"/>
        </w:rPr>
        <w:t>Washington: Island Press. “To Assemble or Disperse,” 81-100 and “To Integrate or Segregate,” 101-112</w:t>
      </w:r>
    </w:p>
    <w:p w:rsidR="00BF0E55" w:rsidRDefault="00BF0E55" w:rsidP="00BF0E55">
      <w:pPr>
        <w:ind w:left="1440"/>
        <w:rPr>
          <w:rFonts w:ascii="Helvetica" w:hAnsi="Helvetica" w:cs="Helvetica"/>
        </w:rPr>
      </w:pPr>
    </w:p>
    <w:p w:rsidR="00BF0E55" w:rsidRDefault="00BF0E55" w:rsidP="00BF0E55">
      <w:pPr>
        <w:ind w:left="2160"/>
        <w:rPr>
          <w:rFonts w:ascii="Helvetica" w:hAnsi="Helvetica" w:cs="Helvetica"/>
        </w:rPr>
      </w:pPr>
      <w:r>
        <w:rPr>
          <w:rFonts w:ascii="Helvetica" w:hAnsi="Helvetica" w:cs="Helvetica"/>
        </w:rPr>
        <w:t xml:space="preserve">Hayden, Dolores. 1996. “What Would a Non-Sexist City Be Like? Speculations on Housing, Urban Design, and Human Work,” in </w:t>
      </w:r>
      <w:r>
        <w:rPr>
          <w:rFonts w:ascii="Helvetica" w:hAnsi="Helvetica" w:cs="Helvetica"/>
          <w:i/>
        </w:rPr>
        <w:t>The City Reader</w:t>
      </w:r>
      <w:r>
        <w:rPr>
          <w:rFonts w:ascii="Helvetica" w:hAnsi="Helvetica" w:cs="Helvetica"/>
        </w:rPr>
        <w:t xml:space="preserve">, Richard T. </w:t>
      </w:r>
      <w:proofErr w:type="spellStart"/>
      <w:r>
        <w:rPr>
          <w:rFonts w:ascii="Helvetica" w:hAnsi="Helvetica" w:cs="Helvetica"/>
        </w:rPr>
        <w:t>LeGates</w:t>
      </w:r>
      <w:proofErr w:type="spellEnd"/>
      <w:r>
        <w:rPr>
          <w:rFonts w:ascii="Helvetica" w:hAnsi="Helvetica" w:cs="Helvetica"/>
        </w:rPr>
        <w:t xml:space="preserve"> and Frederic Stout, eds. London: Routledge. 448-463</w:t>
      </w:r>
    </w:p>
    <w:p w:rsidR="00BF0E55" w:rsidRPr="00BF0E55" w:rsidRDefault="00BF0E55" w:rsidP="00615049">
      <w:pPr>
        <w:rPr>
          <w:rFonts w:ascii="Helvetica" w:hAnsi="Helvetica" w:cs="Helvetica"/>
          <w:color w:val="000000"/>
        </w:rPr>
      </w:pPr>
    </w:p>
    <w:p w:rsidR="00615049" w:rsidRDefault="008554F6" w:rsidP="00615049">
      <w:pPr>
        <w:rPr>
          <w:rFonts w:ascii="Helvetica" w:hAnsi="Helvetica" w:cs="Helvetica"/>
          <w:b/>
          <w:color w:val="000000"/>
        </w:rPr>
      </w:pPr>
      <w:r>
        <w:rPr>
          <w:rFonts w:ascii="Helvetica" w:hAnsi="Helvetica" w:cs="Helvetica"/>
          <w:color w:val="000000"/>
        </w:rPr>
        <w:t>7</w:t>
      </w:r>
      <w:r w:rsidR="00E26F82">
        <w:rPr>
          <w:rFonts w:ascii="Helvetica" w:hAnsi="Helvetica" w:cs="Helvetica"/>
          <w:color w:val="000000"/>
        </w:rPr>
        <w:t xml:space="preserve"> </w:t>
      </w:r>
      <w:r w:rsidR="00BF2226">
        <w:rPr>
          <w:rFonts w:ascii="Helvetica" w:hAnsi="Helvetica" w:cs="Helvetica"/>
          <w:color w:val="000000"/>
        </w:rPr>
        <w:t>APRIL</w:t>
      </w:r>
      <w:r w:rsidR="00BF2226">
        <w:rPr>
          <w:rFonts w:ascii="Helvetica" w:hAnsi="Helvetica" w:cs="Helvetica"/>
          <w:color w:val="000000"/>
        </w:rPr>
        <w:tab/>
      </w:r>
      <w:r w:rsidR="00615049">
        <w:rPr>
          <w:rFonts w:ascii="Helvetica" w:hAnsi="Helvetica" w:cs="Helvetica"/>
          <w:color w:val="000000"/>
        </w:rPr>
        <w:tab/>
      </w:r>
      <w:r w:rsidR="00615049">
        <w:rPr>
          <w:rFonts w:ascii="Helvetica" w:hAnsi="Helvetica" w:cs="Helvetica"/>
          <w:b/>
          <w:color w:val="000000"/>
        </w:rPr>
        <w:t>Sustainability</w:t>
      </w:r>
    </w:p>
    <w:p w:rsidR="00615049" w:rsidRDefault="00615049" w:rsidP="00615049">
      <w:pPr>
        <w:rPr>
          <w:rFonts w:ascii="Helvetica" w:hAnsi="Helvetica" w:cs="Helvetica"/>
          <w:b/>
          <w:color w:val="000000"/>
        </w:rPr>
      </w:pPr>
    </w:p>
    <w:p w:rsidR="00615049" w:rsidRPr="00842D4F" w:rsidRDefault="00615049" w:rsidP="00BF2226">
      <w:pPr>
        <w:autoSpaceDE w:val="0"/>
        <w:autoSpaceDN w:val="0"/>
        <w:adjustRightInd w:val="0"/>
        <w:ind w:left="2160"/>
        <w:rPr>
          <w:rFonts w:ascii="Helvetica" w:eastAsiaTheme="minorHAnsi" w:hAnsi="Helvetica" w:cs="Helvetica"/>
        </w:rPr>
      </w:pPr>
      <w:r>
        <w:rPr>
          <w:rFonts w:ascii="Helvetica" w:eastAsiaTheme="minorHAnsi" w:hAnsi="Helvetica" w:cs="Helvetica"/>
        </w:rPr>
        <w:t xml:space="preserve">e-book: </w:t>
      </w:r>
      <w:r w:rsidRPr="00842D4F">
        <w:rPr>
          <w:rFonts w:ascii="Helvetica" w:eastAsiaTheme="minorHAnsi" w:hAnsi="Helvetica" w:cs="Helvetica"/>
        </w:rPr>
        <w:t xml:space="preserve">Anne Whitson </w:t>
      </w:r>
      <w:proofErr w:type="spellStart"/>
      <w:r w:rsidRPr="00842D4F">
        <w:rPr>
          <w:rFonts w:ascii="Helvetica" w:eastAsiaTheme="minorHAnsi" w:hAnsi="Helvetica" w:cs="Helvetica"/>
        </w:rPr>
        <w:t>Spirn</w:t>
      </w:r>
      <w:proofErr w:type="spellEnd"/>
      <w:r w:rsidRPr="00842D4F">
        <w:rPr>
          <w:rFonts w:ascii="Helvetica" w:eastAsiaTheme="minorHAnsi" w:hAnsi="Helvetica" w:cs="Helvetica"/>
        </w:rPr>
        <w:t xml:space="preserve">, “Ecological urbanism,” in Banerjee, T. &amp; </w:t>
      </w:r>
      <w:proofErr w:type="spellStart"/>
      <w:r w:rsidRPr="00842D4F">
        <w:rPr>
          <w:rFonts w:ascii="Helvetica" w:eastAsiaTheme="minorHAnsi" w:hAnsi="Helvetica" w:cs="Helvetica"/>
        </w:rPr>
        <w:t>Loukaitou</w:t>
      </w:r>
      <w:proofErr w:type="spellEnd"/>
      <w:r w:rsidRPr="00842D4F">
        <w:rPr>
          <w:rFonts w:ascii="Helvetica" w:eastAsiaTheme="minorHAnsi" w:hAnsi="Helvetica" w:cs="Helvetica"/>
        </w:rPr>
        <w:t>-Sideris, eds.,</w:t>
      </w:r>
      <w:r>
        <w:rPr>
          <w:rFonts w:ascii="Helvetica" w:eastAsiaTheme="minorHAnsi" w:hAnsi="Helvetica" w:cs="Helvetica"/>
        </w:rPr>
        <w:t xml:space="preserve"> </w:t>
      </w:r>
      <w:r w:rsidRPr="00842D4F">
        <w:rPr>
          <w:rFonts w:ascii="Helvetica" w:eastAsiaTheme="minorHAnsi" w:hAnsi="Helvetica" w:cs="Helvetica"/>
          <w:i/>
          <w:iCs/>
        </w:rPr>
        <w:t xml:space="preserve">Companion to Urban Design </w:t>
      </w:r>
      <w:r w:rsidRPr="00842D4F">
        <w:rPr>
          <w:rFonts w:ascii="Helvetica" w:eastAsiaTheme="minorHAnsi" w:hAnsi="Helvetica" w:cs="Helvetica"/>
        </w:rPr>
        <w:t>(Routledge, 2011): 600-610</w:t>
      </w:r>
    </w:p>
    <w:p w:rsidR="00615049" w:rsidRDefault="00615049" w:rsidP="00615049">
      <w:pPr>
        <w:rPr>
          <w:rFonts w:ascii="Helvetica" w:hAnsi="Helvetica" w:cs="Helvetica"/>
          <w:b/>
        </w:rPr>
      </w:pPr>
    </w:p>
    <w:p w:rsidR="00615049" w:rsidRDefault="00615049" w:rsidP="00BF2226">
      <w:pPr>
        <w:ind w:left="2160"/>
        <w:rPr>
          <w:rFonts w:ascii="Helvetica" w:eastAsiaTheme="minorHAnsi" w:hAnsi="Helvetica" w:cs="Helvetica"/>
        </w:rPr>
      </w:pPr>
      <w:r>
        <w:rPr>
          <w:rFonts w:ascii="Helvetica" w:eastAsiaTheme="minorHAnsi" w:hAnsi="Helvetica" w:cs="Helvetica"/>
        </w:rPr>
        <w:t xml:space="preserve">e-book: </w:t>
      </w:r>
      <w:r w:rsidR="00FD2101">
        <w:rPr>
          <w:rFonts w:ascii="Helvetica" w:eastAsiaTheme="minorHAnsi" w:hAnsi="Helvetica" w:cs="Helvetica"/>
        </w:rPr>
        <w:t xml:space="preserve">Randolph T. Hester, Marcia J. McNally, “Intertwist and Intertwine: Sustainability, meet Urban Design” </w:t>
      </w:r>
      <w:r w:rsidR="00FD2101" w:rsidRPr="00842D4F">
        <w:rPr>
          <w:rFonts w:ascii="Helvetica" w:eastAsiaTheme="minorHAnsi" w:hAnsi="Helvetica" w:cs="Helvetica"/>
        </w:rPr>
        <w:t xml:space="preserve">in Banerjee, T. &amp; </w:t>
      </w:r>
      <w:proofErr w:type="spellStart"/>
      <w:r w:rsidR="00FD2101" w:rsidRPr="00842D4F">
        <w:rPr>
          <w:rFonts w:ascii="Helvetica" w:eastAsiaTheme="minorHAnsi" w:hAnsi="Helvetica" w:cs="Helvetica"/>
        </w:rPr>
        <w:t>Loukaitou</w:t>
      </w:r>
      <w:proofErr w:type="spellEnd"/>
      <w:r w:rsidR="00FD2101" w:rsidRPr="00842D4F">
        <w:rPr>
          <w:rFonts w:ascii="Helvetica" w:eastAsiaTheme="minorHAnsi" w:hAnsi="Helvetica" w:cs="Helvetica"/>
        </w:rPr>
        <w:t>-Sideris, eds.,</w:t>
      </w:r>
      <w:r w:rsidR="00FD2101">
        <w:rPr>
          <w:rFonts w:ascii="Helvetica" w:eastAsiaTheme="minorHAnsi" w:hAnsi="Helvetica" w:cs="Helvetica"/>
        </w:rPr>
        <w:t xml:space="preserve"> </w:t>
      </w:r>
      <w:r w:rsidR="00FD2101" w:rsidRPr="00842D4F">
        <w:rPr>
          <w:rFonts w:ascii="Helvetica" w:eastAsiaTheme="minorHAnsi" w:hAnsi="Helvetica" w:cs="Helvetica"/>
          <w:i/>
          <w:iCs/>
        </w:rPr>
        <w:t xml:space="preserve">Companion to Urban Design </w:t>
      </w:r>
      <w:r w:rsidR="00FD2101" w:rsidRPr="00842D4F">
        <w:rPr>
          <w:rFonts w:ascii="Helvetica" w:eastAsiaTheme="minorHAnsi" w:hAnsi="Helvetica" w:cs="Helvetica"/>
        </w:rPr>
        <w:t>(Routledge, 2011): 600-610</w:t>
      </w:r>
    </w:p>
    <w:p w:rsidR="004F42D4" w:rsidRDefault="004F42D4" w:rsidP="008554F6">
      <w:pPr>
        <w:rPr>
          <w:rFonts w:ascii="Helvetica" w:eastAsiaTheme="minorHAnsi" w:hAnsi="Helvetica" w:cs="Helvetica"/>
        </w:rPr>
      </w:pPr>
    </w:p>
    <w:p w:rsidR="004F42D4" w:rsidRDefault="002F1FC6" w:rsidP="004F42D4">
      <w:pPr>
        <w:rPr>
          <w:rFonts w:ascii="Helvetica" w:hAnsi="Helvetica" w:cs="Helvetica"/>
          <w:b/>
        </w:rPr>
      </w:pPr>
      <w:r>
        <w:rPr>
          <w:rFonts w:ascii="Helvetica" w:hAnsi="Helvetica" w:cs="Helvetica"/>
        </w:rPr>
        <w:t>1</w:t>
      </w:r>
      <w:r w:rsidR="008554F6">
        <w:rPr>
          <w:rFonts w:ascii="Helvetica" w:hAnsi="Helvetica" w:cs="Helvetica"/>
        </w:rPr>
        <w:t>2</w:t>
      </w:r>
      <w:r w:rsidR="00BE57A8">
        <w:rPr>
          <w:rFonts w:ascii="Helvetica" w:hAnsi="Helvetica" w:cs="Helvetica"/>
        </w:rPr>
        <w:t xml:space="preserve"> </w:t>
      </w:r>
      <w:r w:rsidR="00BF2226">
        <w:rPr>
          <w:rFonts w:ascii="Helvetica" w:hAnsi="Helvetica" w:cs="Helvetica"/>
        </w:rPr>
        <w:t>APRIL</w:t>
      </w:r>
      <w:r w:rsidR="00BF2226">
        <w:rPr>
          <w:rFonts w:ascii="Helvetica" w:hAnsi="Helvetica" w:cs="Helvetica"/>
        </w:rPr>
        <w:tab/>
      </w:r>
      <w:r w:rsidR="004F42D4">
        <w:rPr>
          <w:rFonts w:ascii="Helvetica" w:hAnsi="Helvetica" w:cs="Helvetica"/>
        </w:rPr>
        <w:tab/>
      </w:r>
      <w:r w:rsidR="004F42D4">
        <w:rPr>
          <w:rFonts w:ascii="Helvetica" w:hAnsi="Helvetica" w:cs="Helvetica"/>
          <w:b/>
        </w:rPr>
        <w:t>Biophilia</w:t>
      </w:r>
    </w:p>
    <w:p w:rsidR="004F42D4" w:rsidRDefault="004F42D4" w:rsidP="004F42D4">
      <w:pPr>
        <w:rPr>
          <w:rFonts w:ascii="Helvetica" w:hAnsi="Helvetica" w:cs="Helvetica"/>
          <w:b/>
        </w:rPr>
      </w:pPr>
    </w:p>
    <w:p w:rsidR="004F42D4" w:rsidRPr="001C5689" w:rsidRDefault="001C5689" w:rsidP="00BF2226">
      <w:pPr>
        <w:ind w:left="2160"/>
        <w:rPr>
          <w:rFonts w:ascii="Helvetica" w:hAnsi="Helvetica" w:cs="Helvetica"/>
        </w:rPr>
      </w:pPr>
      <w:r>
        <w:rPr>
          <w:rFonts w:ascii="Helvetica" w:hAnsi="Helvetica" w:cs="Helvetica"/>
        </w:rPr>
        <w:t xml:space="preserve">Ian L. </w:t>
      </w:r>
      <w:proofErr w:type="spellStart"/>
      <w:r>
        <w:rPr>
          <w:rFonts w:ascii="Helvetica" w:hAnsi="Helvetica" w:cs="Helvetica"/>
        </w:rPr>
        <w:t>McHarg</w:t>
      </w:r>
      <w:proofErr w:type="spellEnd"/>
      <w:r>
        <w:rPr>
          <w:rFonts w:ascii="Helvetica" w:hAnsi="Helvetica" w:cs="Helvetica"/>
        </w:rPr>
        <w:t xml:space="preserve"> “A Step Forward” in </w:t>
      </w:r>
      <w:r w:rsidR="004F42D4" w:rsidRPr="001C5689">
        <w:rPr>
          <w:rFonts w:ascii="Helvetica" w:hAnsi="Helvetica" w:cs="Helvetica"/>
          <w:i/>
        </w:rPr>
        <w:t>Design with Nature</w:t>
      </w:r>
      <w:r>
        <w:rPr>
          <w:rFonts w:ascii="Helvetica" w:hAnsi="Helvetica" w:cs="Helvetica"/>
          <w:i/>
        </w:rPr>
        <w:t xml:space="preserve"> </w:t>
      </w:r>
      <w:r>
        <w:rPr>
          <w:rFonts w:ascii="Helvetica" w:hAnsi="Helvetica" w:cs="Helvetica"/>
        </w:rPr>
        <w:t>(Wiley &amp; Sons, 1997): 31-41.</w:t>
      </w:r>
    </w:p>
    <w:p w:rsidR="004F42D4" w:rsidRDefault="004F42D4" w:rsidP="004F42D4">
      <w:pPr>
        <w:rPr>
          <w:rFonts w:ascii="Helvetica" w:hAnsi="Helvetica" w:cs="Helvetica"/>
        </w:rPr>
      </w:pPr>
    </w:p>
    <w:p w:rsidR="004F42D4" w:rsidRPr="004F42D4" w:rsidRDefault="004F42D4" w:rsidP="00BF2226">
      <w:pPr>
        <w:ind w:left="2160"/>
        <w:rPr>
          <w:rFonts w:ascii="Helvetica" w:hAnsi="Helvetica" w:cs="Helvetica"/>
        </w:rPr>
      </w:pPr>
      <w:r>
        <w:rPr>
          <w:rFonts w:ascii="Helvetica" w:hAnsi="Helvetica" w:cs="Helvetica"/>
        </w:rPr>
        <w:t xml:space="preserve">Melanie Simmons, Kathy </w:t>
      </w:r>
      <w:proofErr w:type="spellStart"/>
      <w:r>
        <w:rPr>
          <w:rFonts w:ascii="Helvetica" w:hAnsi="Helvetica" w:cs="Helvetica"/>
        </w:rPr>
        <w:t>Baughmann</w:t>
      </w:r>
      <w:proofErr w:type="spellEnd"/>
      <w:r>
        <w:rPr>
          <w:rFonts w:ascii="Helvetica" w:hAnsi="Helvetica" w:cs="Helvetica"/>
        </w:rPr>
        <w:t xml:space="preserve"> McLeod, and Jason Hight, “Healthy Neighborhoods;” Carolee </w:t>
      </w:r>
      <w:proofErr w:type="spellStart"/>
      <w:r>
        <w:rPr>
          <w:rFonts w:ascii="Helvetica" w:hAnsi="Helvetica" w:cs="Helvetica"/>
        </w:rPr>
        <w:t>Kokola</w:t>
      </w:r>
      <w:proofErr w:type="spellEnd"/>
      <w:r>
        <w:rPr>
          <w:rFonts w:ascii="Helvetica" w:hAnsi="Helvetica" w:cs="Helvetica"/>
        </w:rPr>
        <w:t xml:space="preserve"> “Open Space;” Jim </w:t>
      </w:r>
      <w:r>
        <w:rPr>
          <w:rFonts w:ascii="Helvetica" w:hAnsi="Helvetica" w:cs="Helvetica"/>
        </w:rPr>
        <w:lastRenderedPageBreak/>
        <w:t xml:space="preserve">Patchett and Tom Price “Stormwater Systems,” Lynn </w:t>
      </w:r>
      <w:proofErr w:type="spellStart"/>
      <w:r>
        <w:rPr>
          <w:rFonts w:ascii="Helvetica" w:hAnsi="Helvetica" w:cs="Helvetica"/>
        </w:rPr>
        <w:t>Peemoeller</w:t>
      </w:r>
      <w:proofErr w:type="spellEnd"/>
      <w:r>
        <w:rPr>
          <w:rFonts w:ascii="Helvetica" w:hAnsi="Helvetica" w:cs="Helvetica"/>
        </w:rPr>
        <w:t xml:space="preserve"> and Jim </w:t>
      </w:r>
      <w:proofErr w:type="spellStart"/>
      <w:r>
        <w:rPr>
          <w:rFonts w:ascii="Helvetica" w:hAnsi="Helvetica" w:cs="Helvetica"/>
        </w:rPr>
        <w:t>Slama</w:t>
      </w:r>
      <w:proofErr w:type="spellEnd"/>
      <w:r>
        <w:rPr>
          <w:rFonts w:ascii="Helvetica" w:hAnsi="Helvetica" w:cs="Helvetica"/>
        </w:rPr>
        <w:t xml:space="preserve"> “Food Production;” in Douglas Farr, </w:t>
      </w:r>
      <w:r>
        <w:rPr>
          <w:rFonts w:ascii="Helvetica" w:hAnsi="Helvetica" w:cs="Helvetica"/>
          <w:i/>
        </w:rPr>
        <w:t xml:space="preserve">Sustainable Urbanism: Urban Design with Nature </w:t>
      </w:r>
      <w:r>
        <w:rPr>
          <w:rFonts w:ascii="Helvetica" w:hAnsi="Helvetica" w:cs="Helvetica"/>
        </w:rPr>
        <w:t>(Wiley &amp; Sons, 2008): 148-150, 169-171, 175-181.</w:t>
      </w:r>
    </w:p>
    <w:p w:rsidR="008554F6" w:rsidRPr="00E26F82" w:rsidRDefault="008554F6" w:rsidP="008554F6">
      <w:pPr>
        <w:rPr>
          <w:rFonts w:ascii="Helvetica" w:eastAsiaTheme="minorHAnsi" w:hAnsi="Helvetica" w:cs="Helvetica"/>
          <w:b/>
        </w:rPr>
      </w:pPr>
      <w:r>
        <w:rPr>
          <w:rFonts w:ascii="Helvetica" w:eastAsiaTheme="minorHAnsi" w:hAnsi="Helvetica" w:cs="Helvetica"/>
        </w:rPr>
        <w:t>14 APRIL</w:t>
      </w:r>
      <w:r>
        <w:rPr>
          <w:rFonts w:ascii="Helvetica" w:eastAsiaTheme="minorHAnsi" w:hAnsi="Helvetica" w:cs="Helvetica"/>
        </w:rPr>
        <w:tab/>
      </w:r>
      <w:r>
        <w:rPr>
          <w:rFonts w:ascii="Helvetica" w:eastAsiaTheme="minorHAnsi" w:hAnsi="Helvetica" w:cs="Helvetica"/>
        </w:rPr>
        <w:tab/>
      </w:r>
      <w:r>
        <w:rPr>
          <w:rFonts w:ascii="Helvetica" w:eastAsiaTheme="minorHAnsi" w:hAnsi="Helvetica" w:cs="Helvetica"/>
          <w:b/>
        </w:rPr>
        <w:t>WELLNESS DAY – NO CLASS</w:t>
      </w:r>
    </w:p>
    <w:p w:rsidR="00615049" w:rsidRDefault="00615049" w:rsidP="00615049">
      <w:pPr>
        <w:rPr>
          <w:rFonts w:ascii="Helvetica" w:hAnsi="Helvetica" w:cs="Helvetica"/>
          <w:color w:val="000000"/>
        </w:rPr>
      </w:pPr>
    </w:p>
    <w:p w:rsidR="00615049" w:rsidRPr="005E0B32" w:rsidRDefault="008554F6" w:rsidP="00615049">
      <w:pPr>
        <w:rPr>
          <w:rFonts w:ascii="Helvetica" w:hAnsi="Helvetica" w:cs="Helvetica"/>
          <w:b/>
        </w:rPr>
      </w:pPr>
      <w:r>
        <w:rPr>
          <w:rFonts w:ascii="Helvetica" w:hAnsi="Helvetica" w:cs="Helvetica"/>
        </w:rPr>
        <w:t>19</w:t>
      </w:r>
      <w:r w:rsidR="00BF2226">
        <w:rPr>
          <w:rFonts w:ascii="Helvetica" w:hAnsi="Helvetica" w:cs="Helvetica"/>
        </w:rPr>
        <w:t xml:space="preserve"> APRIL</w:t>
      </w:r>
      <w:r w:rsidR="00BF2226">
        <w:rPr>
          <w:rFonts w:ascii="Helvetica" w:hAnsi="Helvetica" w:cs="Helvetica"/>
        </w:rPr>
        <w:tab/>
      </w:r>
      <w:r w:rsidR="001B42A1">
        <w:rPr>
          <w:rFonts w:ascii="Helvetica" w:hAnsi="Helvetica" w:cs="Helvetica"/>
        </w:rPr>
        <w:tab/>
      </w:r>
      <w:r w:rsidR="00615049">
        <w:rPr>
          <w:rFonts w:ascii="Helvetica" w:hAnsi="Helvetica" w:cs="Helvetica"/>
          <w:b/>
        </w:rPr>
        <w:t>Retrofit</w:t>
      </w:r>
    </w:p>
    <w:p w:rsidR="00615049" w:rsidRDefault="00615049" w:rsidP="00615049">
      <w:pPr>
        <w:ind w:left="1440"/>
        <w:rPr>
          <w:rFonts w:ascii="Helvetica" w:hAnsi="Helvetica" w:cs="Helvetica"/>
        </w:rPr>
      </w:pPr>
    </w:p>
    <w:p w:rsidR="00615049" w:rsidRDefault="00615049" w:rsidP="00BF2226">
      <w:pPr>
        <w:ind w:left="2160"/>
        <w:rPr>
          <w:rFonts w:ascii="Helvetica" w:hAnsi="Helvetica" w:cs="Helvetica"/>
        </w:rPr>
      </w:pPr>
      <w:r>
        <w:rPr>
          <w:rFonts w:ascii="Helvetica" w:hAnsi="Helvetica" w:cs="Helvetica"/>
        </w:rPr>
        <w:t xml:space="preserve">Condon, Patrick M. 2010. </w:t>
      </w:r>
      <w:r>
        <w:rPr>
          <w:rFonts w:ascii="Helvetica" w:hAnsi="Helvetica" w:cs="Helvetica"/>
          <w:i/>
        </w:rPr>
        <w:t>Seven Rules for Sustainable Communities</w:t>
      </w:r>
      <w:r>
        <w:rPr>
          <w:rFonts w:ascii="Helvetica" w:hAnsi="Helvetica" w:cs="Helvetica"/>
        </w:rPr>
        <w:t>. Washington: Island Press. “Introduction,” 3-15; excerpts from “Restore the Streetcar City,” 20-31 and “Design an Interconnected Street System,” 39-56</w:t>
      </w:r>
    </w:p>
    <w:p w:rsidR="00615049" w:rsidRDefault="00615049" w:rsidP="00615049">
      <w:pPr>
        <w:ind w:left="1440"/>
        <w:rPr>
          <w:rFonts w:ascii="Helvetica" w:hAnsi="Helvetica" w:cs="Helvetica"/>
        </w:rPr>
      </w:pPr>
    </w:p>
    <w:p w:rsidR="00615049" w:rsidRDefault="00615049" w:rsidP="00BF2226">
      <w:pPr>
        <w:ind w:left="2160"/>
        <w:rPr>
          <w:rFonts w:ascii="Helvetica" w:hAnsi="Helvetica" w:cs="Helvetica"/>
        </w:rPr>
      </w:pPr>
      <w:r>
        <w:rPr>
          <w:rFonts w:ascii="Helvetica" w:hAnsi="Helvetica" w:cs="Helvetica"/>
        </w:rPr>
        <w:t xml:space="preserve">Dunham-Jones, Ellen and June Williams. 2009. </w:t>
      </w:r>
      <w:r>
        <w:rPr>
          <w:rFonts w:ascii="Helvetica" w:hAnsi="Helvetica" w:cs="Helvetica"/>
          <w:i/>
        </w:rPr>
        <w:t>Retrofitting Suburbia</w:t>
      </w:r>
      <w:r>
        <w:rPr>
          <w:rFonts w:ascii="Helvetica" w:hAnsi="Helvetica" w:cs="Helvetica"/>
        </w:rPr>
        <w:t xml:space="preserve">. </w:t>
      </w:r>
      <w:proofErr w:type="spellStart"/>
      <w:r>
        <w:rPr>
          <w:rFonts w:ascii="Helvetica" w:hAnsi="Helvetica" w:cs="Helvetica"/>
        </w:rPr>
        <w:t>Hobokien</w:t>
      </w:r>
      <w:proofErr w:type="spellEnd"/>
      <w:r>
        <w:rPr>
          <w:rFonts w:ascii="Helvetica" w:hAnsi="Helvetica" w:cs="Helvetica"/>
        </w:rPr>
        <w:t>: John Wiley &amp; Sons. Excerpt from “Introduction,” viii-xiii; “Instant Architecture, Instant Cities, and Incremental Metropolitanism,” 2-14; “Mall Case Study: Belmar, Lakewood, Colorado,” 154-171.</w:t>
      </w:r>
    </w:p>
    <w:p w:rsidR="00D6664F" w:rsidRDefault="00D6664F" w:rsidP="00105321">
      <w:pPr>
        <w:rPr>
          <w:rFonts w:ascii="Helvetica" w:hAnsi="Helvetica" w:cs="Helvetica"/>
          <w:b/>
        </w:rPr>
      </w:pPr>
    </w:p>
    <w:p w:rsidR="00D6664F" w:rsidRDefault="002F1FC6" w:rsidP="00105321">
      <w:pPr>
        <w:rPr>
          <w:rFonts w:ascii="Helvetica" w:hAnsi="Helvetica" w:cs="Helvetica"/>
          <w:b/>
        </w:rPr>
      </w:pPr>
      <w:r>
        <w:rPr>
          <w:rFonts w:ascii="Helvetica" w:hAnsi="Helvetica" w:cs="Helvetica"/>
        </w:rPr>
        <w:t>2</w:t>
      </w:r>
      <w:r w:rsidR="008554F6">
        <w:rPr>
          <w:rFonts w:ascii="Helvetica" w:hAnsi="Helvetica" w:cs="Helvetica"/>
        </w:rPr>
        <w:t>1</w:t>
      </w:r>
      <w:r w:rsidR="00BF2226">
        <w:rPr>
          <w:rFonts w:ascii="Helvetica" w:hAnsi="Helvetica" w:cs="Helvetica"/>
        </w:rPr>
        <w:t xml:space="preserve"> APRIL</w:t>
      </w:r>
      <w:r w:rsidR="00BF2226">
        <w:rPr>
          <w:rFonts w:ascii="Helvetica" w:hAnsi="Helvetica" w:cs="Helvetica"/>
        </w:rPr>
        <w:tab/>
      </w:r>
      <w:r w:rsidR="00D6664F">
        <w:rPr>
          <w:rFonts w:ascii="Helvetica" w:hAnsi="Helvetica" w:cs="Helvetica"/>
        </w:rPr>
        <w:tab/>
      </w:r>
      <w:r w:rsidR="00AF44CB">
        <w:rPr>
          <w:rFonts w:ascii="Helvetica" w:hAnsi="Helvetica" w:cs="Helvetica"/>
          <w:b/>
        </w:rPr>
        <w:t>Workshop Day</w:t>
      </w:r>
      <w:r w:rsidR="00BF0E55">
        <w:rPr>
          <w:rFonts w:ascii="Helvetica" w:hAnsi="Helvetica" w:cs="Helvetica"/>
          <w:b/>
        </w:rPr>
        <w:t xml:space="preserve"> – Zoom </w:t>
      </w:r>
      <w:r w:rsidR="000D3E8D">
        <w:rPr>
          <w:rFonts w:ascii="Helvetica" w:hAnsi="Helvetica" w:cs="Helvetica"/>
          <w:b/>
        </w:rPr>
        <w:t>Room Available from 12:30-2:45</w:t>
      </w:r>
    </w:p>
    <w:p w:rsidR="008A5F50" w:rsidRDefault="008A5F50" w:rsidP="00105321">
      <w:pPr>
        <w:rPr>
          <w:rFonts w:ascii="Helvetica" w:hAnsi="Helvetica" w:cs="Helvetica"/>
          <w:b/>
        </w:rPr>
      </w:pPr>
    </w:p>
    <w:p w:rsidR="008A5F50" w:rsidRPr="008A5F50" w:rsidRDefault="002F1FC6" w:rsidP="00105321">
      <w:pPr>
        <w:rPr>
          <w:rFonts w:ascii="Helvetica" w:hAnsi="Helvetica" w:cs="Helvetica"/>
          <w:b/>
        </w:rPr>
      </w:pPr>
      <w:r>
        <w:rPr>
          <w:rFonts w:ascii="Helvetica" w:hAnsi="Helvetica" w:cs="Helvetica"/>
        </w:rPr>
        <w:t>2</w:t>
      </w:r>
      <w:r w:rsidR="008554F6">
        <w:rPr>
          <w:rFonts w:ascii="Helvetica" w:hAnsi="Helvetica" w:cs="Helvetica"/>
        </w:rPr>
        <w:t>6</w:t>
      </w:r>
      <w:r w:rsidR="008A5F50">
        <w:rPr>
          <w:rFonts w:ascii="Helvetica" w:hAnsi="Helvetica" w:cs="Helvetica"/>
        </w:rPr>
        <w:t xml:space="preserve"> APRIL</w:t>
      </w:r>
      <w:r w:rsidR="008A5F50">
        <w:rPr>
          <w:rFonts w:ascii="Helvetica" w:hAnsi="Helvetica" w:cs="Helvetica"/>
        </w:rPr>
        <w:tab/>
      </w:r>
      <w:r w:rsidR="008A5F50">
        <w:rPr>
          <w:rFonts w:ascii="Helvetica" w:hAnsi="Helvetica" w:cs="Helvetica"/>
        </w:rPr>
        <w:tab/>
      </w:r>
      <w:r w:rsidR="008A5F50">
        <w:rPr>
          <w:rFonts w:ascii="Helvetica" w:hAnsi="Helvetica" w:cs="Helvetica"/>
          <w:b/>
        </w:rPr>
        <w:t>Design Proposal Presentations</w:t>
      </w:r>
    </w:p>
    <w:p w:rsidR="00C32EBC" w:rsidRDefault="00C32EBC" w:rsidP="00AF723A">
      <w:pPr>
        <w:rPr>
          <w:rFonts w:ascii="Helvetica" w:hAnsi="Helvetica" w:cs="Helvetica"/>
          <w:b/>
        </w:rPr>
      </w:pPr>
    </w:p>
    <w:p w:rsidR="00C32EBC" w:rsidRPr="00C32EBC" w:rsidRDefault="008554F6" w:rsidP="00AF723A">
      <w:pPr>
        <w:rPr>
          <w:rFonts w:ascii="Helvetica" w:hAnsi="Helvetica" w:cs="Helvetica"/>
          <w:b/>
        </w:rPr>
      </w:pPr>
      <w:r>
        <w:rPr>
          <w:rFonts w:ascii="Helvetica" w:hAnsi="Helvetica" w:cs="Helvetica"/>
        </w:rPr>
        <w:t>28</w:t>
      </w:r>
      <w:r w:rsidR="001647A2">
        <w:rPr>
          <w:rFonts w:ascii="Helvetica" w:hAnsi="Helvetica" w:cs="Helvetica"/>
        </w:rPr>
        <w:t xml:space="preserve"> APRIL</w:t>
      </w:r>
      <w:r w:rsidR="00C32EBC">
        <w:rPr>
          <w:rFonts w:ascii="Helvetica" w:hAnsi="Helvetica" w:cs="Helvetica"/>
        </w:rPr>
        <w:tab/>
      </w:r>
      <w:r w:rsidR="00C32EBC">
        <w:rPr>
          <w:rFonts w:ascii="Helvetica" w:hAnsi="Helvetica" w:cs="Helvetica"/>
        </w:rPr>
        <w:tab/>
      </w:r>
      <w:r w:rsidR="00C32EBC">
        <w:rPr>
          <w:rFonts w:ascii="Helvetica" w:hAnsi="Helvetica" w:cs="Helvetica"/>
          <w:b/>
        </w:rPr>
        <w:t>FINAL PROJECT DUE</w:t>
      </w:r>
    </w:p>
    <w:sectPr w:rsidR="00C32EBC" w:rsidRPr="00C32EBC" w:rsidSect="00F134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BD" w:rsidRDefault="00FE4DBD" w:rsidP="00424BB4">
      <w:r>
        <w:separator/>
      </w:r>
    </w:p>
  </w:endnote>
  <w:endnote w:type="continuationSeparator" w:id="0">
    <w:p w:rsidR="00FE4DBD" w:rsidRDefault="00FE4DBD" w:rsidP="0042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BD" w:rsidRDefault="00FE4DBD" w:rsidP="00424BB4">
      <w:r>
        <w:separator/>
      </w:r>
    </w:p>
  </w:footnote>
  <w:footnote w:type="continuationSeparator" w:id="0">
    <w:p w:rsidR="00FE4DBD" w:rsidRDefault="00FE4DBD" w:rsidP="0042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A09"/>
    <w:multiLevelType w:val="hybridMultilevel"/>
    <w:tmpl w:val="16147ACC"/>
    <w:lvl w:ilvl="0" w:tplc="16C27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AE2"/>
    <w:multiLevelType w:val="hybridMultilevel"/>
    <w:tmpl w:val="19E4B1CC"/>
    <w:lvl w:ilvl="0" w:tplc="D17E5130">
      <w:start w:val="5"/>
      <w:numFmt w:val="bullet"/>
      <w:lvlText w:val=""/>
      <w:lvlJc w:val="left"/>
      <w:pPr>
        <w:ind w:left="2160" w:hanging="360"/>
      </w:pPr>
      <w:rPr>
        <w:rFonts w:ascii="Symbol" w:eastAsia="Times New Roman" w:hAnsi="Symbol" w:cs="Helvetic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66937EF"/>
    <w:multiLevelType w:val="hybridMultilevel"/>
    <w:tmpl w:val="4E4E9E48"/>
    <w:lvl w:ilvl="0" w:tplc="79EA9BBE">
      <w:start w:val="5"/>
      <w:numFmt w:val="bullet"/>
      <w:lvlText w:val=""/>
      <w:lvlJc w:val="left"/>
      <w:pPr>
        <w:ind w:left="1800" w:hanging="360"/>
      </w:pPr>
      <w:rPr>
        <w:rFonts w:ascii="Symbol" w:eastAsia="Times New Roman"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CD22B7"/>
    <w:multiLevelType w:val="multilevel"/>
    <w:tmpl w:val="0E10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B2CE8"/>
    <w:multiLevelType w:val="multilevel"/>
    <w:tmpl w:val="D4DC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37"/>
    <w:rsid w:val="00011349"/>
    <w:rsid w:val="0001150D"/>
    <w:rsid w:val="00012468"/>
    <w:rsid w:val="00014B1C"/>
    <w:rsid w:val="00017D35"/>
    <w:rsid w:val="00020E1C"/>
    <w:rsid w:val="000210B4"/>
    <w:rsid w:val="000231C2"/>
    <w:rsid w:val="00026ECD"/>
    <w:rsid w:val="000356DF"/>
    <w:rsid w:val="00055779"/>
    <w:rsid w:val="00060806"/>
    <w:rsid w:val="00061D88"/>
    <w:rsid w:val="00065330"/>
    <w:rsid w:val="000728DB"/>
    <w:rsid w:val="000830D3"/>
    <w:rsid w:val="000842D9"/>
    <w:rsid w:val="0008460E"/>
    <w:rsid w:val="00087236"/>
    <w:rsid w:val="00091FFB"/>
    <w:rsid w:val="000950A5"/>
    <w:rsid w:val="000A6A66"/>
    <w:rsid w:val="000B21A3"/>
    <w:rsid w:val="000C11E7"/>
    <w:rsid w:val="000C15AD"/>
    <w:rsid w:val="000C2A4B"/>
    <w:rsid w:val="000C52C1"/>
    <w:rsid w:val="000D1632"/>
    <w:rsid w:val="000D3E8D"/>
    <w:rsid w:val="000D6F68"/>
    <w:rsid w:val="000D7FD6"/>
    <w:rsid w:val="000E1CB9"/>
    <w:rsid w:val="000F7BDF"/>
    <w:rsid w:val="00105321"/>
    <w:rsid w:val="00111925"/>
    <w:rsid w:val="00113769"/>
    <w:rsid w:val="00125EE8"/>
    <w:rsid w:val="001313E3"/>
    <w:rsid w:val="00131A12"/>
    <w:rsid w:val="00132098"/>
    <w:rsid w:val="001377EB"/>
    <w:rsid w:val="001452EF"/>
    <w:rsid w:val="00145E5A"/>
    <w:rsid w:val="00147992"/>
    <w:rsid w:val="001517F8"/>
    <w:rsid w:val="00151FD9"/>
    <w:rsid w:val="00153A0B"/>
    <w:rsid w:val="00156780"/>
    <w:rsid w:val="001647A2"/>
    <w:rsid w:val="00167D9A"/>
    <w:rsid w:val="0017681B"/>
    <w:rsid w:val="00176971"/>
    <w:rsid w:val="00180A82"/>
    <w:rsid w:val="00184E2C"/>
    <w:rsid w:val="00185685"/>
    <w:rsid w:val="00185DEC"/>
    <w:rsid w:val="001877E2"/>
    <w:rsid w:val="001A7A9C"/>
    <w:rsid w:val="001B42A1"/>
    <w:rsid w:val="001B6848"/>
    <w:rsid w:val="001C0B05"/>
    <w:rsid w:val="001C3035"/>
    <w:rsid w:val="001C5689"/>
    <w:rsid w:val="001C5747"/>
    <w:rsid w:val="001D4525"/>
    <w:rsid w:val="001D5559"/>
    <w:rsid w:val="001E022F"/>
    <w:rsid w:val="001E1867"/>
    <w:rsid w:val="001E2F5D"/>
    <w:rsid w:val="001E6AF9"/>
    <w:rsid w:val="001E7BC9"/>
    <w:rsid w:val="001F36A1"/>
    <w:rsid w:val="001F438B"/>
    <w:rsid w:val="001F4C6E"/>
    <w:rsid w:val="00200077"/>
    <w:rsid w:val="00202205"/>
    <w:rsid w:val="00202B47"/>
    <w:rsid w:val="00221B47"/>
    <w:rsid w:val="00222E86"/>
    <w:rsid w:val="0022782C"/>
    <w:rsid w:val="002350F3"/>
    <w:rsid w:val="002504AF"/>
    <w:rsid w:val="002523DF"/>
    <w:rsid w:val="00255D2D"/>
    <w:rsid w:val="002668E1"/>
    <w:rsid w:val="00272129"/>
    <w:rsid w:val="002768F8"/>
    <w:rsid w:val="00287EAF"/>
    <w:rsid w:val="0029122F"/>
    <w:rsid w:val="002933FB"/>
    <w:rsid w:val="002943C4"/>
    <w:rsid w:val="00294E76"/>
    <w:rsid w:val="00296039"/>
    <w:rsid w:val="002A173F"/>
    <w:rsid w:val="002A2657"/>
    <w:rsid w:val="002A46A9"/>
    <w:rsid w:val="002A545B"/>
    <w:rsid w:val="002A56D4"/>
    <w:rsid w:val="002A79D2"/>
    <w:rsid w:val="002B2397"/>
    <w:rsid w:val="002B2AF6"/>
    <w:rsid w:val="002B58E0"/>
    <w:rsid w:val="002C4AE0"/>
    <w:rsid w:val="002C5ED8"/>
    <w:rsid w:val="002C7139"/>
    <w:rsid w:val="002E3D96"/>
    <w:rsid w:val="002F1FC6"/>
    <w:rsid w:val="002F779F"/>
    <w:rsid w:val="003065D9"/>
    <w:rsid w:val="003105DC"/>
    <w:rsid w:val="00310AF5"/>
    <w:rsid w:val="003142B8"/>
    <w:rsid w:val="00320454"/>
    <w:rsid w:val="00324A24"/>
    <w:rsid w:val="00325489"/>
    <w:rsid w:val="00327C71"/>
    <w:rsid w:val="003340D6"/>
    <w:rsid w:val="00336844"/>
    <w:rsid w:val="00336E0E"/>
    <w:rsid w:val="003413FA"/>
    <w:rsid w:val="00342ECA"/>
    <w:rsid w:val="00343681"/>
    <w:rsid w:val="0034710B"/>
    <w:rsid w:val="0035014B"/>
    <w:rsid w:val="0035449B"/>
    <w:rsid w:val="003546D7"/>
    <w:rsid w:val="00356AFD"/>
    <w:rsid w:val="003607D4"/>
    <w:rsid w:val="003665D8"/>
    <w:rsid w:val="00367623"/>
    <w:rsid w:val="00372103"/>
    <w:rsid w:val="003746CF"/>
    <w:rsid w:val="0038081E"/>
    <w:rsid w:val="00383A00"/>
    <w:rsid w:val="00390F0F"/>
    <w:rsid w:val="00396842"/>
    <w:rsid w:val="003B3EC4"/>
    <w:rsid w:val="003C0D47"/>
    <w:rsid w:val="003E16A9"/>
    <w:rsid w:val="003E2074"/>
    <w:rsid w:val="003E3024"/>
    <w:rsid w:val="003E6B01"/>
    <w:rsid w:val="003F1B40"/>
    <w:rsid w:val="003F2C30"/>
    <w:rsid w:val="003F322D"/>
    <w:rsid w:val="003F52BD"/>
    <w:rsid w:val="0040415A"/>
    <w:rsid w:val="00417272"/>
    <w:rsid w:val="004174E0"/>
    <w:rsid w:val="00421035"/>
    <w:rsid w:val="004221B1"/>
    <w:rsid w:val="00424BB4"/>
    <w:rsid w:val="004262A7"/>
    <w:rsid w:val="00427AED"/>
    <w:rsid w:val="00431364"/>
    <w:rsid w:val="0043474B"/>
    <w:rsid w:val="00435D9A"/>
    <w:rsid w:val="00436998"/>
    <w:rsid w:val="00437A66"/>
    <w:rsid w:val="00440145"/>
    <w:rsid w:val="0044387F"/>
    <w:rsid w:val="00443B8E"/>
    <w:rsid w:val="0044530B"/>
    <w:rsid w:val="00453D5E"/>
    <w:rsid w:val="00461DA9"/>
    <w:rsid w:val="004654DD"/>
    <w:rsid w:val="00466C1B"/>
    <w:rsid w:val="00467192"/>
    <w:rsid w:val="004737C8"/>
    <w:rsid w:val="00474EBE"/>
    <w:rsid w:val="00480707"/>
    <w:rsid w:val="004840E9"/>
    <w:rsid w:val="00490D1D"/>
    <w:rsid w:val="004960CF"/>
    <w:rsid w:val="004A5AB5"/>
    <w:rsid w:val="004B02C9"/>
    <w:rsid w:val="004B411E"/>
    <w:rsid w:val="004B51BE"/>
    <w:rsid w:val="004C160D"/>
    <w:rsid w:val="004C3D4D"/>
    <w:rsid w:val="004D37CF"/>
    <w:rsid w:val="004D6FD7"/>
    <w:rsid w:val="004D7520"/>
    <w:rsid w:val="004E01CF"/>
    <w:rsid w:val="004E352D"/>
    <w:rsid w:val="004E3B8B"/>
    <w:rsid w:val="004E3D55"/>
    <w:rsid w:val="004E5F26"/>
    <w:rsid w:val="004F42D4"/>
    <w:rsid w:val="004F557E"/>
    <w:rsid w:val="004F6F8F"/>
    <w:rsid w:val="004F7337"/>
    <w:rsid w:val="004F79CC"/>
    <w:rsid w:val="00503E70"/>
    <w:rsid w:val="00504ACE"/>
    <w:rsid w:val="00507CF8"/>
    <w:rsid w:val="00510FCD"/>
    <w:rsid w:val="00514381"/>
    <w:rsid w:val="005145AD"/>
    <w:rsid w:val="00530BC5"/>
    <w:rsid w:val="0053392C"/>
    <w:rsid w:val="005352BC"/>
    <w:rsid w:val="005509D5"/>
    <w:rsid w:val="0055469F"/>
    <w:rsid w:val="0055516E"/>
    <w:rsid w:val="00557A17"/>
    <w:rsid w:val="00560589"/>
    <w:rsid w:val="0056361A"/>
    <w:rsid w:val="00564A89"/>
    <w:rsid w:val="00570975"/>
    <w:rsid w:val="00572226"/>
    <w:rsid w:val="00572D24"/>
    <w:rsid w:val="00575C32"/>
    <w:rsid w:val="00576876"/>
    <w:rsid w:val="005834FA"/>
    <w:rsid w:val="005867BB"/>
    <w:rsid w:val="00590B6A"/>
    <w:rsid w:val="00594C69"/>
    <w:rsid w:val="00595FF0"/>
    <w:rsid w:val="00597DDF"/>
    <w:rsid w:val="005A51DF"/>
    <w:rsid w:val="005A657D"/>
    <w:rsid w:val="005B02A6"/>
    <w:rsid w:val="005B05FD"/>
    <w:rsid w:val="005B3184"/>
    <w:rsid w:val="005B49F4"/>
    <w:rsid w:val="005C1BBA"/>
    <w:rsid w:val="005D1699"/>
    <w:rsid w:val="005D1EA5"/>
    <w:rsid w:val="005D59B3"/>
    <w:rsid w:val="005E0B32"/>
    <w:rsid w:val="005E0EF6"/>
    <w:rsid w:val="005E51DE"/>
    <w:rsid w:val="005E55C2"/>
    <w:rsid w:val="005E743E"/>
    <w:rsid w:val="005F1C33"/>
    <w:rsid w:val="005F3653"/>
    <w:rsid w:val="005F3EAE"/>
    <w:rsid w:val="005F52EB"/>
    <w:rsid w:val="00615049"/>
    <w:rsid w:val="0061633E"/>
    <w:rsid w:val="006215CB"/>
    <w:rsid w:val="00627726"/>
    <w:rsid w:val="00635A38"/>
    <w:rsid w:val="00644570"/>
    <w:rsid w:val="00644A7D"/>
    <w:rsid w:val="00657C3A"/>
    <w:rsid w:val="00661965"/>
    <w:rsid w:val="006656DF"/>
    <w:rsid w:val="00671282"/>
    <w:rsid w:val="00671F92"/>
    <w:rsid w:val="006779F0"/>
    <w:rsid w:val="00683FD4"/>
    <w:rsid w:val="00684084"/>
    <w:rsid w:val="00686A76"/>
    <w:rsid w:val="00687187"/>
    <w:rsid w:val="00687D9B"/>
    <w:rsid w:val="00687EC9"/>
    <w:rsid w:val="006917CA"/>
    <w:rsid w:val="00693BD6"/>
    <w:rsid w:val="00694C27"/>
    <w:rsid w:val="006A1684"/>
    <w:rsid w:val="006A5F6C"/>
    <w:rsid w:val="006A75EC"/>
    <w:rsid w:val="006A769C"/>
    <w:rsid w:val="006B099A"/>
    <w:rsid w:val="006B775A"/>
    <w:rsid w:val="006C26B5"/>
    <w:rsid w:val="006D0BFB"/>
    <w:rsid w:val="006D1F24"/>
    <w:rsid w:val="006D6450"/>
    <w:rsid w:val="006E5512"/>
    <w:rsid w:val="006F0D7B"/>
    <w:rsid w:val="006F7E38"/>
    <w:rsid w:val="00702BC0"/>
    <w:rsid w:val="00702E48"/>
    <w:rsid w:val="00705849"/>
    <w:rsid w:val="00707D42"/>
    <w:rsid w:val="00711FF4"/>
    <w:rsid w:val="00713B7F"/>
    <w:rsid w:val="00717834"/>
    <w:rsid w:val="00724D62"/>
    <w:rsid w:val="007260D1"/>
    <w:rsid w:val="007306D6"/>
    <w:rsid w:val="007373DA"/>
    <w:rsid w:val="00740122"/>
    <w:rsid w:val="007433F2"/>
    <w:rsid w:val="00747E04"/>
    <w:rsid w:val="007541AB"/>
    <w:rsid w:val="00760F5D"/>
    <w:rsid w:val="00762D8F"/>
    <w:rsid w:val="007700F7"/>
    <w:rsid w:val="0077358E"/>
    <w:rsid w:val="00776F32"/>
    <w:rsid w:val="007823B0"/>
    <w:rsid w:val="007833C1"/>
    <w:rsid w:val="00784E94"/>
    <w:rsid w:val="00787092"/>
    <w:rsid w:val="007920AF"/>
    <w:rsid w:val="0079525A"/>
    <w:rsid w:val="0079561A"/>
    <w:rsid w:val="007A0CA5"/>
    <w:rsid w:val="007A1DB8"/>
    <w:rsid w:val="007A29DE"/>
    <w:rsid w:val="007A47F9"/>
    <w:rsid w:val="007A4CF3"/>
    <w:rsid w:val="007B1726"/>
    <w:rsid w:val="007C2314"/>
    <w:rsid w:val="007C3CE9"/>
    <w:rsid w:val="007C4709"/>
    <w:rsid w:val="007C7F30"/>
    <w:rsid w:val="007D1E45"/>
    <w:rsid w:val="007D6CFA"/>
    <w:rsid w:val="007E01A4"/>
    <w:rsid w:val="007E181C"/>
    <w:rsid w:val="007E3639"/>
    <w:rsid w:val="007E3C71"/>
    <w:rsid w:val="007F0F27"/>
    <w:rsid w:val="007F25BB"/>
    <w:rsid w:val="007F4740"/>
    <w:rsid w:val="007F5E63"/>
    <w:rsid w:val="00802512"/>
    <w:rsid w:val="008126E0"/>
    <w:rsid w:val="00824873"/>
    <w:rsid w:val="00834CCE"/>
    <w:rsid w:val="00842D4F"/>
    <w:rsid w:val="00843A8C"/>
    <w:rsid w:val="00846FEB"/>
    <w:rsid w:val="008554F6"/>
    <w:rsid w:val="008564B8"/>
    <w:rsid w:val="00860197"/>
    <w:rsid w:val="00862FFA"/>
    <w:rsid w:val="00865150"/>
    <w:rsid w:val="008670A8"/>
    <w:rsid w:val="00874292"/>
    <w:rsid w:val="00874A9F"/>
    <w:rsid w:val="008766B1"/>
    <w:rsid w:val="00880984"/>
    <w:rsid w:val="00891D55"/>
    <w:rsid w:val="00893B7E"/>
    <w:rsid w:val="008A5BCA"/>
    <w:rsid w:val="008A5F50"/>
    <w:rsid w:val="008B4B7B"/>
    <w:rsid w:val="008B71C4"/>
    <w:rsid w:val="008B7A08"/>
    <w:rsid w:val="008C3503"/>
    <w:rsid w:val="008C38B3"/>
    <w:rsid w:val="008C4240"/>
    <w:rsid w:val="008D35D8"/>
    <w:rsid w:val="008D6515"/>
    <w:rsid w:val="008F001A"/>
    <w:rsid w:val="008F0C73"/>
    <w:rsid w:val="008F3DEC"/>
    <w:rsid w:val="009042A8"/>
    <w:rsid w:val="00913964"/>
    <w:rsid w:val="00915B8C"/>
    <w:rsid w:val="009166EA"/>
    <w:rsid w:val="009329AE"/>
    <w:rsid w:val="0094066D"/>
    <w:rsid w:val="0094581B"/>
    <w:rsid w:val="009458CC"/>
    <w:rsid w:val="0095159F"/>
    <w:rsid w:val="00967445"/>
    <w:rsid w:val="00974646"/>
    <w:rsid w:val="00995883"/>
    <w:rsid w:val="009A1F36"/>
    <w:rsid w:val="009A1FC1"/>
    <w:rsid w:val="009A3615"/>
    <w:rsid w:val="009A4BF0"/>
    <w:rsid w:val="009A5155"/>
    <w:rsid w:val="009C08D4"/>
    <w:rsid w:val="009C2A92"/>
    <w:rsid w:val="009C38B7"/>
    <w:rsid w:val="009D0943"/>
    <w:rsid w:val="009D26EF"/>
    <w:rsid w:val="009D2ECB"/>
    <w:rsid w:val="009D74E8"/>
    <w:rsid w:val="009D7CDA"/>
    <w:rsid w:val="009D7EC9"/>
    <w:rsid w:val="009E4FB4"/>
    <w:rsid w:val="009E79B8"/>
    <w:rsid w:val="009F07E8"/>
    <w:rsid w:val="009F1039"/>
    <w:rsid w:val="009F22CF"/>
    <w:rsid w:val="009F2447"/>
    <w:rsid w:val="00A0133F"/>
    <w:rsid w:val="00A028EB"/>
    <w:rsid w:val="00A03806"/>
    <w:rsid w:val="00A07AD1"/>
    <w:rsid w:val="00A1196C"/>
    <w:rsid w:val="00A13E7C"/>
    <w:rsid w:val="00A14B5B"/>
    <w:rsid w:val="00A16FF4"/>
    <w:rsid w:val="00A20911"/>
    <w:rsid w:val="00A20C67"/>
    <w:rsid w:val="00A2746E"/>
    <w:rsid w:val="00A27EE7"/>
    <w:rsid w:val="00A4648B"/>
    <w:rsid w:val="00A47F16"/>
    <w:rsid w:val="00A52902"/>
    <w:rsid w:val="00A54F27"/>
    <w:rsid w:val="00A5648D"/>
    <w:rsid w:val="00A6720D"/>
    <w:rsid w:val="00A74A5F"/>
    <w:rsid w:val="00A75E07"/>
    <w:rsid w:val="00A828C0"/>
    <w:rsid w:val="00A84E11"/>
    <w:rsid w:val="00A84E9C"/>
    <w:rsid w:val="00A96B22"/>
    <w:rsid w:val="00AA70A0"/>
    <w:rsid w:val="00AA7C58"/>
    <w:rsid w:val="00AB6CCC"/>
    <w:rsid w:val="00AC37E4"/>
    <w:rsid w:val="00AC6E67"/>
    <w:rsid w:val="00AD0985"/>
    <w:rsid w:val="00AD110E"/>
    <w:rsid w:val="00AD27A0"/>
    <w:rsid w:val="00AD2ED0"/>
    <w:rsid w:val="00AD4900"/>
    <w:rsid w:val="00AD60A1"/>
    <w:rsid w:val="00AE669B"/>
    <w:rsid w:val="00AF2760"/>
    <w:rsid w:val="00AF44CB"/>
    <w:rsid w:val="00AF5837"/>
    <w:rsid w:val="00AF6437"/>
    <w:rsid w:val="00AF723A"/>
    <w:rsid w:val="00B01396"/>
    <w:rsid w:val="00B01B8B"/>
    <w:rsid w:val="00B05BA3"/>
    <w:rsid w:val="00B11EEF"/>
    <w:rsid w:val="00B161E0"/>
    <w:rsid w:val="00B175DD"/>
    <w:rsid w:val="00B17B41"/>
    <w:rsid w:val="00B33A51"/>
    <w:rsid w:val="00B347AF"/>
    <w:rsid w:val="00B34B8D"/>
    <w:rsid w:val="00B447A1"/>
    <w:rsid w:val="00B44C9A"/>
    <w:rsid w:val="00B465EC"/>
    <w:rsid w:val="00B54D44"/>
    <w:rsid w:val="00B6170F"/>
    <w:rsid w:val="00B6251C"/>
    <w:rsid w:val="00B65937"/>
    <w:rsid w:val="00B664AC"/>
    <w:rsid w:val="00B718B7"/>
    <w:rsid w:val="00B71EB9"/>
    <w:rsid w:val="00B775E9"/>
    <w:rsid w:val="00B77EEF"/>
    <w:rsid w:val="00B83C8C"/>
    <w:rsid w:val="00B84634"/>
    <w:rsid w:val="00B8790F"/>
    <w:rsid w:val="00B87D80"/>
    <w:rsid w:val="00B91211"/>
    <w:rsid w:val="00B96E25"/>
    <w:rsid w:val="00BA1BD9"/>
    <w:rsid w:val="00BB4C33"/>
    <w:rsid w:val="00BB7457"/>
    <w:rsid w:val="00BC3509"/>
    <w:rsid w:val="00BC40BB"/>
    <w:rsid w:val="00BC606C"/>
    <w:rsid w:val="00BC7C7B"/>
    <w:rsid w:val="00BD1406"/>
    <w:rsid w:val="00BE1D3C"/>
    <w:rsid w:val="00BE4200"/>
    <w:rsid w:val="00BE57A8"/>
    <w:rsid w:val="00BE74F2"/>
    <w:rsid w:val="00BE7509"/>
    <w:rsid w:val="00BF0E55"/>
    <w:rsid w:val="00BF0F4D"/>
    <w:rsid w:val="00BF2226"/>
    <w:rsid w:val="00BF5415"/>
    <w:rsid w:val="00BF5A32"/>
    <w:rsid w:val="00C028E1"/>
    <w:rsid w:val="00C05AD5"/>
    <w:rsid w:val="00C05B4D"/>
    <w:rsid w:val="00C13549"/>
    <w:rsid w:val="00C13B1B"/>
    <w:rsid w:val="00C219BB"/>
    <w:rsid w:val="00C26368"/>
    <w:rsid w:val="00C32EBC"/>
    <w:rsid w:val="00C354BA"/>
    <w:rsid w:val="00C410B9"/>
    <w:rsid w:val="00C4762A"/>
    <w:rsid w:val="00C53DA8"/>
    <w:rsid w:val="00C5575C"/>
    <w:rsid w:val="00C55E8A"/>
    <w:rsid w:val="00C61230"/>
    <w:rsid w:val="00C65182"/>
    <w:rsid w:val="00C71ECF"/>
    <w:rsid w:val="00C80555"/>
    <w:rsid w:val="00C82C83"/>
    <w:rsid w:val="00C9195C"/>
    <w:rsid w:val="00CA0447"/>
    <w:rsid w:val="00CA162E"/>
    <w:rsid w:val="00CA6BDD"/>
    <w:rsid w:val="00CA714B"/>
    <w:rsid w:val="00CC1F9F"/>
    <w:rsid w:val="00CC62DA"/>
    <w:rsid w:val="00CD2C1E"/>
    <w:rsid w:val="00CE202E"/>
    <w:rsid w:val="00CF5F8A"/>
    <w:rsid w:val="00D02948"/>
    <w:rsid w:val="00D04B14"/>
    <w:rsid w:val="00D067FC"/>
    <w:rsid w:val="00D10D67"/>
    <w:rsid w:val="00D14195"/>
    <w:rsid w:val="00D26C2E"/>
    <w:rsid w:val="00D34EE5"/>
    <w:rsid w:val="00D36E93"/>
    <w:rsid w:val="00D42DC6"/>
    <w:rsid w:val="00D46857"/>
    <w:rsid w:val="00D50639"/>
    <w:rsid w:val="00D521B3"/>
    <w:rsid w:val="00D53877"/>
    <w:rsid w:val="00D56642"/>
    <w:rsid w:val="00D60572"/>
    <w:rsid w:val="00D63078"/>
    <w:rsid w:val="00D632ED"/>
    <w:rsid w:val="00D64F99"/>
    <w:rsid w:val="00D65228"/>
    <w:rsid w:val="00D6664F"/>
    <w:rsid w:val="00D67942"/>
    <w:rsid w:val="00D701A3"/>
    <w:rsid w:val="00D740C9"/>
    <w:rsid w:val="00D7758F"/>
    <w:rsid w:val="00D84CE4"/>
    <w:rsid w:val="00D852F0"/>
    <w:rsid w:val="00D97B5C"/>
    <w:rsid w:val="00DA1F4C"/>
    <w:rsid w:val="00DA30CA"/>
    <w:rsid w:val="00DA4AA1"/>
    <w:rsid w:val="00DA6CC5"/>
    <w:rsid w:val="00DB4261"/>
    <w:rsid w:val="00DB5F6F"/>
    <w:rsid w:val="00DC3AA7"/>
    <w:rsid w:val="00DC468A"/>
    <w:rsid w:val="00DC4A9E"/>
    <w:rsid w:val="00DC6E64"/>
    <w:rsid w:val="00DD2E0D"/>
    <w:rsid w:val="00DD2E5C"/>
    <w:rsid w:val="00DE5B19"/>
    <w:rsid w:val="00DF506B"/>
    <w:rsid w:val="00DF7DEB"/>
    <w:rsid w:val="00E07110"/>
    <w:rsid w:val="00E073D5"/>
    <w:rsid w:val="00E23B1A"/>
    <w:rsid w:val="00E2673C"/>
    <w:rsid w:val="00E26F82"/>
    <w:rsid w:val="00E30E98"/>
    <w:rsid w:val="00E31F00"/>
    <w:rsid w:val="00E37042"/>
    <w:rsid w:val="00E41C9E"/>
    <w:rsid w:val="00E43912"/>
    <w:rsid w:val="00E47A05"/>
    <w:rsid w:val="00E50579"/>
    <w:rsid w:val="00E50C6D"/>
    <w:rsid w:val="00E53F0F"/>
    <w:rsid w:val="00E612CF"/>
    <w:rsid w:val="00E61802"/>
    <w:rsid w:val="00E73BCA"/>
    <w:rsid w:val="00E809BB"/>
    <w:rsid w:val="00E826F3"/>
    <w:rsid w:val="00E85550"/>
    <w:rsid w:val="00E91D20"/>
    <w:rsid w:val="00E93A92"/>
    <w:rsid w:val="00E94C04"/>
    <w:rsid w:val="00EA3D81"/>
    <w:rsid w:val="00EA6F37"/>
    <w:rsid w:val="00EB2A4A"/>
    <w:rsid w:val="00EC050F"/>
    <w:rsid w:val="00EE12C3"/>
    <w:rsid w:val="00EE22AA"/>
    <w:rsid w:val="00EE23EE"/>
    <w:rsid w:val="00EE255E"/>
    <w:rsid w:val="00EE31C5"/>
    <w:rsid w:val="00EE6959"/>
    <w:rsid w:val="00F134A7"/>
    <w:rsid w:val="00F134C5"/>
    <w:rsid w:val="00F149E8"/>
    <w:rsid w:val="00F157F5"/>
    <w:rsid w:val="00F21D61"/>
    <w:rsid w:val="00F228DF"/>
    <w:rsid w:val="00F23A97"/>
    <w:rsid w:val="00F306C2"/>
    <w:rsid w:val="00F32D7C"/>
    <w:rsid w:val="00F333C8"/>
    <w:rsid w:val="00F3394C"/>
    <w:rsid w:val="00F365D8"/>
    <w:rsid w:val="00F36E68"/>
    <w:rsid w:val="00F50878"/>
    <w:rsid w:val="00F53F9B"/>
    <w:rsid w:val="00F55BBC"/>
    <w:rsid w:val="00F63D80"/>
    <w:rsid w:val="00F66A2F"/>
    <w:rsid w:val="00F77884"/>
    <w:rsid w:val="00F779AA"/>
    <w:rsid w:val="00F91679"/>
    <w:rsid w:val="00F9771B"/>
    <w:rsid w:val="00FA0018"/>
    <w:rsid w:val="00FB0925"/>
    <w:rsid w:val="00FB2F70"/>
    <w:rsid w:val="00FB584C"/>
    <w:rsid w:val="00FB60EC"/>
    <w:rsid w:val="00FC1DBE"/>
    <w:rsid w:val="00FC6F8C"/>
    <w:rsid w:val="00FD1553"/>
    <w:rsid w:val="00FD2101"/>
    <w:rsid w:val="00FD388E"/>
    <w:rsid w:val="00FE4DBD"/>
    <w:rsid w:val="00FE74B4"/>
    <w:rsid w:val="00FF055A"/>
    <w:rsid w:val="00FF315E"/>
    <w:rsid w:val="00FF338B"/>
    <w:rsid w:val="00FF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5BC2"/>
  <w15:docId w15:val="{1DAC39B4-3CFB-4FD3-906E-585A95CA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43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4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6437"/>
    <w:rPr>
      <w:rFonts w:ascii="Tahoma" w:hAnsi="Tahoma" w:cs="Tahoma"/>
      <w:sz w:val="16"/>
      <w:szCs w:val="16"/>
    </w:rPr>
  </w:style>
  <w:style w:type="character" w:styleId="Hyperlink">
    <w:name w:val="Hyperlink"/>
    <w:basedOn w:val="DefaultParagraphFont"/>
    <w:uiPriority w:val="99"/>
    <w:unhideWhenUsed/>
    <w:rsid w:val="004C3D4D"/>
    <w:rPr>
      <w:color w:val="0000FF" w:themeColor="hyperlink"/>
      <w:u w:val="single"/>
    </w:rPr>
  </w:style>
  <w:style w:type="character" w:styleId="Emphasis">
    <w:name w:val="Emphasis"/>
    <w:basedOn w:val="DefaultParagraphFont"/>
    <w:uiPriority w:val="20"/>
    <w:qFormat/>
    <w:rsid w:val="00B161E0"/>
    <w:rPr>
      <w:i/>
      <w:iCs/>
    </w:rPr>
  </w:style>
  <w:style w:type="paragraph" w:styleId="ListParagraph">
    <w:name w:val="List Paragraph"/>
    <w:basedOn w:val="Normal"/>
    <w:uiPriority w:val="34"/>
    <w:qFormat/>
    <w:rsid w:val="005E0B32"/>
    <w:pPr>
      <w:ind w:left="720"/>
      <w:contextualSpacing/>
    </w:pPr>
  </w:style>
  <w:style w:type="paragraph" w:styleId="NormalWeb">
    <w:name w:val="Normal (Web)"/>
    <w:basedOn w:val="Normal"/>
    <w:uiPriority w:val="99"/>
    <w:unhideWhenUsed/>
    <w:rsid w:val="006917CA"/>
    <w:pPr>
      <w:spacing w:before="100" w:beforeAutospacing="1" w:after="100" w:afterAutospacing="1"/>
    </w:pPr>
  </w:style>
  <w:style w:type="paragraph" w:styleId="Header">
    <w:name w:val="header"/>
    <w:basedOn w:val="Normal"/>
    <w:link w:val="HeaderChar"/>
    <w:uiPriority w:val="99"/>
    <w:unhideWhenUsed/>
    <w:rsid w:val="00424BB4"/>
    <w:pPr>
      <w:tabs>
        <w:tab w:val="center" w:pos="4680"/>
        <w:tab w:val="right" w:pos="9360"/>
      </w:tabs>
    </w:pPr>
  </w:style>
  <w:style w:type="character" w:customStyle="1" w:styleId="HeaderChar">
    <w:name w:val="Header Char"/>
    <w:basedOn w:val="DefaultParagraphFont"/>
    <w:link w:val="Header"/>
    <w:uiPriority w:val="99"/>
    <w:rsid w:val="00424B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4BB4"/>
    <w:pPr>
      <w:tabs>
        <w:tab w:val="center" w:pos="4680"/>
        <w:tab w:val="right" w:pos="9360"/>
      </w:tabs>
    </w:pPr>
  </w:style>
  <w:style w:type="character" w:customStyle="1" w:styleId="FooterChar">
    <w:name w:val="Footer Char"/>
    <w:basedOn w:val="DefaultParagraphFont"/>
    <w:link w:val="Footer"/>
    <w:uiPriority w:val="99"/>
    <w:rsid w:val="00424BB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2948"/>
    <w:rPr>
      <w:color w:val="605E5C"/>
      <w:shd w:val="clear" w:color="auto" w:fill="E1DFDD"/>
    </w:rPr>
  </w:style>
  <w:style w:type="paragraph" w:customStyle="1" w:styleId="xmsonormal">
    <w:name w:val="x_msonormal"/>
    <w:basedOn w:val="Normal"/>
    <w:rsid w:val="009406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0381">
      <w:bodyDiv w:val="1"/>
      <w:marLeft w:val="0"/>
      <w:marRight w:val="0"/>
      <w:marTop w:val="0"/>
      <w:marBottom w:val="0"/>
      <w:divBdr>
        <w:top w:val="none" w:sz="0" w:space="0" w:color="auto"/>
        <w:left w:val="none" w:sz="0" w:space="0" w:color="auto"/>
        <w:bottom w:val="none" w:sz="0" w:space="0" w:color="auto"/>
        <w:right w:val="none" w:sz="0" w:space="0" w:color="auto"/>
      </w:divBdr>
    </w:div>
    <w:div w:id="1660575364">
      <w:bodyDiv w:val="1"/>
      <w:marLeft w:val="0"/>
      <w:marRight w:val="0"/>
      <w:marTop w:val="0"/>
      <w:marBottom w:val="0"/>
      <w:divBdr>
        <w:top w:val="none" w:sz="0" w:space="0" w:color="auto"/>
        <w:left w:val="none" w:sz="0" w:space="0" w:color="auto"/>
        <w:bottom w:val="none" w:sz="0" w:space="0" w:color="auto"/>
        <w:right w:val="none" w:sz="0" w:space="0" w:color="auto"/>
      </w:divBdr>
      <w:divsChild>
        <w:div w:id="477305704">
          <w:marLeft w:val="0"/>
          <w:marRight w:val="0"/>
          <w:marTop w:val="0"/>
          <w:marBottom w:val="0"/>
          <w:divBdr>
            <w:top w:val="none" w:sz="0" w:space="0" w:color="auto"/>
            <w:left w:val="none" w:sz="0" w:space="0" w:color="auto"/>
            <w:bottom w:val="none" w:sz="0" w:space="0" w:color="auto"/>
            <w:right w:val="none" w:sz="0" w:space="0" w:color="auto"/>
          </w:divBdr>
          <w:divsChild>
            <w:div w:id="1323925223">
              <w:marLeft w:val="0"/>
              <w:marRight w:val="0"/>
              <w:marTop w:val="0"/>
              <w:marBottom w:val="0"/>
              <w:divBdr>
                <w:top w:val="none" w:sz="0" w:space="0" w:color="auto"/>
                <w:left w:val="none" w:sz="0" w:space="0" w:color="auto"/>
                <w:bottom w:val="none" w:sz="0" w:space="0" w:color="auto"/>
                <w:right w:val="none" w:sz="0" w:space="0" w:color="auto"/>
              </w:divBdr>
              <w:divsChild>
                <w:div w:id="104543151">
                  <w:marLeft w:val="0"/>
                  <w:marRight w:val="0"/>
                  <w:marTop w:val="0"/>
                  <w:marBottom w:val="0"/>
                  <w:divBdr>
                    <w:top w:val="none" w:sz="0" w:space="0" w:color="auto"/>
                    <w:left w:val="none" w:sz="0" w:space="0" w:color="auto"/>
                    <w:bottom w:val="none" w:sz="0" w:space="0" w:color="auto"/>
                    <w:right w:val="none" w:sz="0" w:space="0" w:color="auto"/>
                  </w:divBdr>
                </w:div>
              </w:divsChild>
            </w:div>
            <w:div w:id="1607496548">
              <w:marLeft w:val="0"/>
              <w:marRight w:val="0"/>
              <w:marTop w:val="0"/>
              <w:marBottom w:val="0"/>
              <w:divBdr>
                <w:top w:val="none" w:sz="0" w:space="0" w:color="auto"/>
                <w:left w:val="none" w:sz="0" w:space="0" w:color="auto"/>
                <w:bottom w:val="none" w:sz="0" w:space="0" w:color="auto"/>
                <w:right w:val="none" w:sz="0" w:space="0" w:color="auto"/>
              </w:divBdr>
              <w:divsChild>
                <w:div w:id="7156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30312">
          <w:marLeft w:val="0"/>
          <w:marRight w:val="0"/>
          <w:marTop w:val="0"/>
          <w:marBottom w:val="0"/>
          <w:divBdr>
            <w:top w:val="none" w:sz="0" w:space="0" w:color="auto"/>
            <w:left w:val="none" w:sz="0" w:space="0" w:color="auto"/>
            <w:bottom w:val="none" w:sz="0" w:space="0" w:color="auto"/>
            <w:right w:val="none" w:sz="0" w:space="0" w:color="auto"/>
          </w:divBdr>
          <w:divsChild>
            <w:div w:id="2115704387">
              <w:marLeft w:val="0"/>
              <w:marRight w:val="0"/>
              <w:marTop w:val="0"/>
              <w:marBottom w:val="0"/>
              <w:divBdr>
                <w:top w:val="none" w:sz="0" w:space="0" w:color="auto"/>
                <w:left w:val="none" w:sz="0" w:space="0" w:color="auto"/>
                <w:bottom w:val="none" w:sz="0" w:space="0" w:color="auto"/>
                <w:right w:val="none" w:sz="0" w:space="0" w:color="auto"/>
              </w:divBdr>
              <w:divsChild>
                <w:div w:id="19176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utlook.unc.edu/owa/redir.aspx?C=TX9P-iEKuUOJ13QgJZni44yxaiBLvNEI7xytaJmv-to-UbSem5tbnY2HQL2SGLERRpN73Xe03_U.&amp;URL=http%3a%2f%2fcampushealth.unc.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unc.edu/owa/redir.aspx?C=TX9P-iEKuUOJ13QgJZni44yxaiBLvNEI7xytaJmv-to-UbSem5tbnY2HQL2SGLERRpN73Xe03_U.&amp;URL=mailto%3aaccessibility%40unc.ed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outlook.unc.edu/owa/redir.aspx?C=TX9P-iEKuUOJ13QgJZni44yxaiBLvNEI7xytaJmv-to-UbSem5tbnY2HQL2SGLERRpN73Xe03_U.&amp;URL=http%3a%2f%2faccessibility.unc.edu" TargetMode="External"/><Relationship Id="rId4" Type="http://schemas.openxmlformats.org/officeDocument/2006/relationships/webSettings" Target="webSettings.xml"/><Relationship Id="rId9" Type="http://schemas.openxmlformats.org/officeDocument/2006/relationships/hyperlink" Target="http://help.sketchup.c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C3428-B017-4093-A129-F5CE3C8620F6}"/>
</file>

<file path=customXml/itemProps2.xml><?xml version="1.0" encoding="utf-8"?>
<ds:datastoreItem xmlns:ds="http://schemas.openxmlformats.org/officeDocument/2006/customXml" ds:itemID="{0F4C1172-FAA5-4044-B9BC-DBC036BD5633}"/>
</file>

<file path=customXml/itemProps3.xml><?xml version="1.0" encoding="utf-8"?>
<ds:datastoreItem xmlns:ds="http://schemas.openxmlformats.org/officeDocument/2006/customXml" ds:itemID="{7470027E-923E-41A7-84E8-18774D9D9E9B}"/>
</file>

<file path=docProps/app.xml><?xml version="1.0" encoding="utf-8"?>
<Properties xmlns="http://schemas.openxmlformats.org/officeDocument/2006/extended-properties" xmlns:vt="http://schemas.openxmlformats.org/officeDocument/2006/docPropsVTypes">
  <Template>Normal</Template>
  <TotalTime>1577</TotalTime>
  <Pages>11</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dc:creator>
  <cp:keywords/>
  <dc:description/>
  <cp:lastModifiedBy>Whittemore, Andrew H.</cp:lastModifiedBy>
  <cp:revision>80</cp:revision>
  <dcterms:created xsi:type="dcterms:W3CDTF">2021-02-13T22:56:00Z</dcterms:created>
  <dcterms:modified xsi:type="dcterms:W3CDTF">2022-01-03T17:42:00Z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