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86511" w14:textId="5D6040F2" w:rsidR="00407744" w:rsidRPr="000F15F4" w:rsidRDefault="00407744" w:rsidP="00407744">
      <w:pPr>
        <w:jc w:val="center"/>
        <w:rPr>
          <w:rFonts w:ascii="Arial" w:hAnsi="Arial" w:cs="Arial"/>
          <w:b/>
        </w:rPr>
      </w:pPr>
      <w:r w:rsidRPr="000F15F4">
        <w:rPr>
          <w:rFonts w:ascii="Arial" w:hAnsi="Arial" w:cs="Arial"/>
          <w:b/>
        </w:rPr>
        <w:t>O</w:t>
      </w:r>
      <w:r w:rsidR="00744E59">
        <w:rPr>
          <w:rFonts w:ascii="Arial" w:hAnsi="Arial" w:cs="Arial"/>
          <w:b/>
        </w:rPr>
        <w:t>range County</w:t>
      </w:r>
      <w:r w:rsidRPr="000F15F4">
        <w:rPr>
          <w:rFonts w:ascii="Arial" w:hAnsi="Arial" w:cs="Arial"/>
          <w:b/>
        </w:rPr>
        <w:t xml:space="preserve"> Affordable Housing Coalition</w:t>
      </w:r>
    </w:p>
    <w:p w14:paraId="7F481BD7" w14:textId="77777777" w:rsidR="00744E59" w:rsidRDefault="00744E59" w:rsidP="00407744">
      <w:pPr>
        <w:jc w:val="center"/>
        <w:rPr>
          <w:rFonts w:ascii="Arial" w:hAnsi="Arial" w:cs="Arial"/>
          <w:b/>
        </w:rPr>
      </w:pPr>
    </w:p>
    <w:p w14:paraId="002A3703" w14:textId="4EEC481B" w:rsidR="00407744" w:rsidRDefault="00971E0C" w:rsidP="00407744">
      <w:pPr>
        <w:jc w:val="center"/>
        <w:rPr>
          <w:rFonts w:ascii="Arial" w:hAnsi="Arial" w:cs="Arial"/>
          <w:b/>
        </w:rPr>
      </w:pPr>
      <w:r>
        <w:rPr>
          <w:rFonts w:ascii="Arial" w:hAnsi="Arial" w:cs="Arial"/>
          <w:b/>
        </w:rPr>
        <w:t xml:space="preserve">Graduate </w:t>
      </w:r>
      <w:r w:rsidR="00407744" w:rsidRPr="000F15F4">
        <w:rPr>
          <w:rFonts w:ascii="Arial" w:hAnsi="Arial" w:cs="Arial"/>
          <w:b/>
        </w:rPr>
        <w:t xml:space="preserve">Intern </w:t>
      </w:r>
    </w:p>
    <w:p w14:paraId="05DDD8BA" w14:textId="14AE1710" w:rsidR="00006066" w:rsidRDefault="00006066" w:rsidP="00407744">
      <w:pPr>
        <w:jc w:val="center"/>
        <w:rPr>
          <w:rFonts w:ascii="Arial" w:hAnsi="Arial" w:cs="Arial"/>
          <w:b/>
        </w:rPr>
      </w:pPr>
      <w:r>
        <w:rPr>
          <w:rFonts w:ascii="Arial" w:hAnsi="Arial" w:cs="Arial"/>
          <w:b/>
        </w:rPr>
        <w:t>(Offered in Collaboration with UNC’s Partnerships in Aging Program)</w:t>
      </w:r>
    </w:p>
    <w:p w14:paraId="5AE060FC" w14:textId="77777777" w:rsidR="00971E0C" w:rsidRPr="000F15F4" w:rsidRDefault="00971E0C" w:rsidP="00407744">
      <w:pPr>
        <w:jc w:val="center"/>
        <w:rPr>
          <w:rFonts w:ascii="Arial" w:hAnsi="Arial" w:cs="Arial"/>
          <w:b/>
        </w:rPr>
      </w:pPr>
    </w:p>
    <w:p w14:paraId="20A67A22" w14:textId="75B7855E" w:rsidR="00971E0C" w:rsidRDefault="00744E59" w:rsidP="00407744">
      <w:pPr>
        <w:rPr>
          <w:rFonts w:ascii="Arial" w:hAnsi="Arial" w:cs="Arial"/>
        </w:rPr>
      </w:pPr>
      <w:r w:rsidRPr="00971E0C">
        <w:rPr>
          <w:rFonts w:ascii="Arial" w:hAnsi="Arial" w:cs="Arial"/>
          <w:b/>
        </w:rPr>
        <w:t>About the Coalition:</w:t>
      </w:r>
      <w:r>
        <w:rPr>
          <w:rFonts w:ascii="Arial" w:hAnsi="Arial" w:cs="Arial"/>
        </w:rPr>
        <w:t xml:space="preserve">  </w:t>
      </w:r>
      <w:r w:rsidR="00407744" w:rsidRPr="000F15F4">
        <w:rPr>
          <w:rFonts w:ascii="Arial" w:hAnsi="Arial" w:cs="Arial"/>
        </w:rPr>
        <w:t>Orange County Affordable Housing Coalition (OCHAC) is an association of non-profit housing developers, social service providers, advocacy groups, and local government partners working together to provide housing opportunities for all in Orange County, NC. Our mission is to foster collaboration among providers and advocates to support affordable housing development and preservation in Orange County.</w:t>
      </w:r>
    </w:p>
    <w:p w14:paraId="6E8D2EE6" w14:textId="1F0BBEE1" w:rsidR="00407744" w:rsidRPr="000F15F4" w:rsidRDefault="00407744" w:rsidP="00407744">
      <w:pPr>
        <w:rPr>
          <w:rFonts w:ascii="Arial" w:hAnsi="Arial" w:cs="Arial"/>
        </w:rPr>
      </w:pPr>
      <w:r w:rsidRPr="000F15F4">
        <w:rPr>
          <w:rFonts w:ascii="Arial" w:hAnsi="Arial" w:cs="Arial"/>
        </w:rPr>
        <w:t xml:space="preserve"> </w:t>
      </w:r>
    </w:p>
    <w:p w14:paraId="394D3254" w14:textId="77777777" w:rsidR="00407744" w:rsidRPr="000F15F4" w:rsidRDefault="00407744" w:rsidP="00407744">
      <w:pPr>
        <w:rPr>
          <w:rFonts w:ascii="Arial" w:hAnsi="Arial" w:cs="Arial"/>
        </w:rPr>
      </w:pPr>
      <w:r w:rsidRPr="000F15F4">
        <w:rPr>
          <w:rFonts w:ascii="Arial" w:hAnsi="Arial" w:cs="Arial"/>
        </w:rPr>
        <w:t xml:space="preserve">OCAHC was established in 2013 to highlight the needs and opportunities for increasing housing affordability in Orange County and to foster communication and collaboration among housing providers and advocates. Since that time, the coalition has expanded to meet the growing need of housing in the Orange County community. </w:t>
      </w:r>
    </w:p>
    <w:p w14:paraId="094485FE" w14:textId="77777777" w:rsidR="00744E59" w:rsidRDefault="00744E59" w:rsidP="00407744">
      <w:pPr>
        <w:rPr>
          <w:rFonts w:ascii="Arial" w:hAnsi="Arial" w:cs="Arial"/>
        </w:rPr>
      </w:pPr>
    </w:p>
    <w:p w14:paraId="6190A3A5" w14:textId="27DD450C" w:rsidR="00407744" w:rsidRPr="000F15F4" w:rsidRDefault="00744E59" w:rsidP="00407744">
      <w:pPr>
        <w:rPr>
          <w:rFonts w:ascii="Arial" w:hAnsi="Arial" w:cs="Arial"/>
        </w:rPr>
      </w:pPr>
      <w:r w:rsidRPr="00971E0C">
        <w:rPr>
          <w:rFonts w:ascii="Arial" w:hAnsi="Arial" w:cs="Arial"/>
          <w:b/>
        </w:rPr>
        <w:t>About the Position:</w:t>
      </w:r>
      <w:r>
        <w:rPr>
          <w:rFonts w:ascii="Arial" w:hAnsi="Arial" w:cs="Arial"/>
        </w:rPr>
        <w:t xml:space="preserve"> </w:t>
      </w:r>
      <w:r w:rsidR="00407744" w:rsidRPr="000F15F4">
        <w:rPr>
          <w:rFonts w:ascii="Arial" w:hAnsi="Arial" w:cs="Arial"/>
        </w:rPr>
        <w:t xml:space="preserve">OCAHC is seeking an intern who will help us refine the mission of the coalition and set strategic </w:t>
      </w:r>
      <w:r w:rsidR="00971E0C" w:rsidRPr="000F15F4">
        <w:rPr>
          <w:rFonts w:ascii="Arial" w:hAnsi="Arial" w:cs="Arial"/>
        </w:rPr>
        <w:t>priorities</w:t>
      </w:r>
      <w:r w:rsidR="00407744" w:rsidRPr="000F15F4">
        <w:rPr>
          <w:rFonts w:ascii="Arial" w:hAnsi="Arial" w:cs="Arial"/>
        </w:rPr>
        <w:t xml:space="preserve"> for the future of the coalition by facilitating focused conversations and turning these conversations into clear written guidance that will be utilized to clarify our purpose and processes.  The intern will also provide additional support to OCAHC on a variety of tasks during monthly committee and subcommittee meetings. </w:t>
      </w:r>
    </w:p>
    <w:p w14:paraId="04E2D6B3" w14:textId="35C3E7A9" w:rsidR="00407744" w:rsidRDefault="00407744" w:rsidP="00407744">
      <w:pPr>
        <w:rPr>
          <w:rFonts w:ascii="Arial" w:hAnsi="Arial" w:cs="Arial"/>
        </w:rPr>
      </w:pPr>
      <w:r w:rsidRPr="000F15F4">
        <w:rPr>
          <w:rFonts w:ascii="Arial" w:hAnsi="Arial" w:cs="Arial"/>
        </w:rPr>
        <w:t>Responsibilities include but are not limited to:</w:t>
      </w:r>
    </w:p>
    <w:p w14:paraId="379B0102" w14:textId="77777777" w:rsidR="00744E59" w:rsidRPr="000F15F4" w:rsidRDefault="00744E59" w:rsidP="00407744">
      <w:pPr>
        <w:rPr>
          <w:rFonts w:ascii="Arial" w:hAnsi="Arial" w:cs="Arial"/>
        </w:rPr>
      </w:pPr>
    </w:p>
    <w:p w14:paraId="0D5337C5" w14:textId="77777777" w:rsidR="00407744" w:rsidRPr="000F15F4" w:rsidRDefault="00407744" w:rsidP="00407744">
      <w:pPr>
        <w:pStyle w:val="ListParagraph"/>
        <w:numPr>
          <w:ilvl w:val="0"/>
          <w:numId w:val="1"/>
        </w:numPr>
        <w:spacing w:before="0" w:beforeAutospacing="0" w:after="160" w:afterAutospacing="0" w:line="259" w:lineRule="auto"/>
        <w:contextualSpacing/>
        <w:rPr>
          <w:rFonts w:ascii="Arial" w:hAnsi="Arial" w:cs="Arial"/>
        </w:rPr>
      </w:pPr>
      <w:r w:rsidRPr="000F15F4">
        <w:rPr>
          <w:rFonts w:ascii="Arial" w:hAnsi="Arial" w:cs="Arial"/>
        </w:rPr>
        <w:t xml:space="preserve">Participate in monthly OCAHC meetings, taking and distributing </w:t>
      </w:r>
      <w:proofErr w:type="gramStart"/>
      <w:r w:rsidRPr="000F15F4">
        <w:rPr>
          <w:rFonts w:ascii="Arial" w:hAnsi="Arial" w:cs="Arial"/>
        </w:rPr>
        <w:t>minutes  (</w:t>
      </w:r>
      <w:proofErr w:type="gramEnd"/>
      <w:r w:rsidRPr="000F15F4">
        <w:rPr>
          <w:rFonts w:ascii="Arial" w:hAnsi="Arial" w:cs="Arial"/>
        </w:rPr>
        <w:t>2</w:t>
      </w:r>
      <w:r w:rsidRPr="000F15F4">
        <w:rPr>
          <w:rFonts w:ascii="Arial" w:hAnsi="Arial" w:cs="Arial"/>
          <w:vertAlign w:val="superscript"/>
        </w:rPr>
        <w:t>nd</w:t>
      </w:r>
      <w:r w:rsidRPr="000F15F4">
        <w:rPr>
          <w:rFonts w:ascii="Arial" w:hAnsi="Arial" w:cs="Arial"/>
        </w:rPr>
        <w:t xml:space="preserve"> Friday of every month from 9-10:30am)</w:t>
      </w:r>
    </w:p>
    <w:p w14:paraId="4C8F3085" w14:textId="77777777" w:rsidR="00407744" w:rsidRPr="000F15F4" w:rsidRDefault="00407744" w:rsidP="00407744">
      <w:pPr>
        <w:pStyle w:val="ListParagraph"/>
        <w:numPr>
          <w:ilvl w:val="0"/>
          <w:numId w:val="1"/>
        </w:numPr>
        <w:spacing w:before="0" w:beforeAutospacing="0" w:after="160" w:afterAutospacing="0" w:line="259" w:lineRule="auto"/>
        <w:contextualSpacing/>
        <w:rPr>
          <w:rFonts w:ascii="Arial" w:hAnsi="Arial" w:cs="Arial"/>
        </w:rPr>
      </w:pPr>
      <w:r w:rsidRPr="000F15F4">
        <w:rPr>
          <w:rFonts w:ascii="Arial" w:hAnsi="Arial" w:cs="Arial"/>
        </w:rPr>
        <w:t>Facilitate group discussions and interview individual members to further define the mission and future of the coalition</w:t>
      </w:r>
    </w:p>
    <w:p w14:paraId="2C4541BF" w14:textId="77777777" w:rsidR="00407744" w:rsidRPr="000F15F4" w:rsidRDefault="00407744" w:rsidP="00407744">
      <w:pPr>
        <w:pStyle w:val="ListParagraph"/>
        <w:numPr>
          <w:ilvl w:val="0"/>
          <w:numId w:val="1"/>
        </w:numPr>
        <w:spacing w:before="0" w:beforeAutospacing="0" w:after="160" w:afterAutospacing="0" w:line="259" w:lineRule="auto"/>
        <w:contextualSpacing/>
        <w:rPr>
          <w:rFonts w:ascii="Arial" w:hAnsi="Arial" w:cs="Arial"/>
        </w:rPr>
      </w:pPr>
      <w:r w:rsidRPr="000F15F4">
        <w:rPr>
          <w:rFonts w:ascii="Arial" w:hAnsi="Arial" w:cs="Arial"/>
        </w:rPr>
        <w:t>Research best practices of other housing coalitions nationally</w:t>
      </w:r>
    </w:p>
    <w:p w14:paraId="77F817A5" w14:textId="77777777" w:rsidR="00407744" w:rsidRPr="000F15F4" w:rsidRDefault="00407744" w:rsidP="00407744">
      <w:pPr>
        <w:pStyle w:val="ListParagraph"/>
        <w:numPr>
          <w:ilvl w:val="0"/>
          <w:numId w:val="1"/>
        </w:numPr>
        <w:spacing w:before="0" w:beforeAutospacing="0" w:after="160" w:afterAutospacing="0" w:line="259" w:lineRule="auto"/>
        <w:contextualSpacing/>
        <w:rPr>
          <w:rFonts w:ascii="Arial" w:hAnsi="Arial" w:cs="Arial"/>
        </w:rPr>
      </w:pPr>
      <w:r w:rsidRPr="000F15F4">
        <w:rPr>
          <w:rFonts w:ascii="Arial" w:hAnsi="Arial" w:cs="Arial"/>
        </w:rPr>
        <w:t>Determine the role of advocacy within the coalition’s efforts</w:t>
      </w:r>
    </w:p>
    <w:p w14:paraId="03B01E4A" w14:textId="77777777" w:rsidR="00407744" w:rsidRPr="000F15F4" w:rsidRDefault="00407744" w:rsidP="00407744">
      <w:pPr>
        <w:pStyle w:val="ListParagraph"/>
        <w:numPr>
          <w:ilvl w:val="0"/>
          <w:numId w:val="1"/>
        </w:numPr>
        <w:spacing w:before="0" w:beforeAutospacing="0" w:after="160" w:afterAutospacing="0" w:line="259" w:lineRule="auto"/>
        <w:contextualSpacing/>
        <w:rPr>
          <w:rFonts w:ascii="Arial" w:hAnsi="Arial" w:cs="Arial"/>
        </w:rPr>
      </w:pPr>
      <w:r w:rsidRPr="000F15F4">
        <w:rPr>
          <w:rFonts w:ascii="Arial" w:hAnsi="Arial" w:cs="Arial"/>
        </w:rPr>
        <w:t xml:space="preserve">Develop a concise public-facing document </w:t>
      </w:r>
      <w:proofErr w:type="gramStart"/>
      <w:r w:rsidRPr="000F15F4">
        <w:rPr>
          <w:rFonts w:ascii="Arial" w:hAnsi="Arial" w:cs="Arial"/>
        </w:rPr>
        <w:t>articulating  the</w:t>
      </w:r>
      <w:proofErr w:type="gramEnd"/>
      <w:r w:rsidRPr="000F15F4">
        <w:rPr>
          <w:rFonts w:ascii="Arial" w:hAnsi="Arial" w:cs="Arial"/>
        </w:rPr>
        <w:t xml:space="preserve"> mission, vision, and values of the coalition</w:t>
      </w:r>
    </w:p>
    <w:p w14:paraId="1686AE6A" w14:textId="77777777" w:rsidR="00407744" w:rsidRPr="000F15F4" w:rsidRDefault="00407744" w:rsidP="00407744">
      <w:pPr>
        <w:pStyle w:val="ListParagraph"/>
        <w:numPr>
          <w:ilvl w:val="0"/>
          <w:numId w:val="1"/>
        </w:numPr>
        <w:spacing w:before="0" w:beforeAutospacing="0" w:after="160" w:afterAutospacing="0" w:line="259" w:lineRule="auto"/>
        <w:contextualSpacing/>
        <w:rPr>
          <w:rFonts w:ascii="Arial" w:hAnsi="Arial" w:cs="Arial"/>
        </w:rPr>
      </w:pPr>
      <w:r w:rsidRPr="000F15F4">
        <w:rPr>
          <w:rFonts w:ascii="Arial" w:hAnsi="Arial" w:cs="Arial"/>
        </w:rPr>
        <w:t xml:space="preserve"> Create a more robust infrastructure for sharing documents and organizing communications among members </w:t>
      </w:r>
    </w:p>
    <w:p w14:paraId="12ACEE57" w14:textId="77777777" w:rsidR="00744E59" w:rsidRDefault="00407744" w:rsidP="00407744">
      <w:pPr>
        <w:pStyle w:val="ListParagraph"/>
        <w:numPr>
          <w:ilvl w:val="0"/>
          <w:numId w:val="1"/>
        </w:numPr>
        <w:spacing w:before="0" w:beforeAutospacing="0" w:after="160" w:afterAutospacing="0" w:line="259" w:lineRule="auto"/>
        <w:contextualSpacing/>
        <w:rPr>
          <w:rFonts w:ascii="Arial" w:hAnsi="Arial" w:cs="Arial"/>
        </w:rPr>
      </w:pPr>
      <w:r w:rsidRPr="000F15F4">
        <w:rPr>
          <w:rFonts w:ascii="Arial" w:hAnsi="Arial" w:cs="Arial"/>
        </w:rPr>
        <w:t>Make occasional updates to OCAHC website (</w:t>
      </w:r>
      <w:hyperlink r:id="rId5" w:history="1">
        <w:r w:rsidRPr="000F15F4">
          <w:rPr>
            <w:rStyle w:val="Hyperlink"/>
            <w:rFonts w:ascii="Arial" w:hAnsi="Arial" w:cs="Arial"/>
          </w:rPr>
          <w:t>www.orangehousing.org</w:t>
        </w:r>
      </w:hyperlink>
      <w:r w:rsidRPr="000F15F4">
        <w:rPr>
          <w:rFonts w:ascii="Arial" w:hAnsi="Arial" w:cs="Arial"/>
        </w:rPr>
        <w:t>); no web design or coding skills required</w:t>
      </w:r>
    </w:p>
    <w:p w14:paraId="28538085" w14:textId="77777777" w:rsidR="00744E59" w:rsidRPr="000F15F4" w:rsidRDefault="00744E59" w:rsidP="00744E59">
      <w:pPr>
        <w:pStyle w:val="NormalWeb"/>
        <w:shd w:val="clear" w:color="auto" w:fill="FFFFFF"/>
        <w:rPr>
          <w:rFonts w:ascii="Arial" w:hAnsi="Arial" w:cs="Arial"/>
        </w:rPr>
      </w:pPr>
      <w:r w:rsidRPr="000F15F4">
        <w:rPr>
          <w:rFonts w:ascii="Arial" w:hAnsi="Arial" w:cs="Arial"/>
          <w:b/>
          <w:bCs/>
        </w:rPr>
        <w:t xml:space="preserve">Position Qualifications: </w:t>
      </w:r>
    </w:p>
    <w:p w14:paraId="7EDCA226" w14:textId="77777777" w:rsidR="00744E59" w:rsidRDefault="00744E59" w:rsidP="00744E59">
      <w:pPr>
        <w:pStyle w:val="NormalWeb"/>
        <w:numPr>
          <w:ilvl w:val="0"/>
          <w:numId w:val="2"/>
        </w:numPr>
        <w:shd w:val="clear" w:color="auto" w:fill="FFFFFF"/>
        <w:rPr>
          <w:rFonts w:ascii="Arial" w:hAnsi="Arial" w:cs="Arial"/>
        </w:rPr>
      </w:pPr>
      <w:r w:rsidRPr="00792508">
        <w:rPr>
          <w:rFonts w:ascii="Arial" w:hAnsi="Arial" w:cs="Arial"/>
        </w:rPr>
        <w:t xml:space="preserve">Believe that housing is a human right, and be committed to </w:t>
      </w:r>
      <w:r>
        <w:rPr>
          <w:rFonts w:ascii="Arial" w:hAnsi="Arial" w:cs="Arial"/>
        </w:rPr>
        <w:t>supporting</w:t>
      </w:r>
      <w:r w:rsidRPr="00792508">
        <w:rPr>
          <w:rFonts w:ascii="Arial" w:hAnsi="Arial" w:cs="Arial"/>
        </w:rPr>
        <w:t xml:space="preserve"> </w:t>
      </w:r>
      <w:r>
        <w:rPr>
          <w:rFonts w:ascii="Arial" w:hAnsi="Arial" w:cs="Arial"/>
        </w:rPr>
        <w:t>the activities of a coalition</w:t>
      </w:r>
      <w:r w:rsidRPr="00792508">
        <w:rPr>
          <w:rFonts w:ascii="Arial" w:hAnsi="Arial" w:cs="Arial"/>
        </w:rPr>
        <w:t xml:space="preserve"> </w:t>
      </w:r>
      <w:r>
        <w:rPr>
          <w:rFonts w:ascii="Arial" w:hAnsi="Arial" w:cs="Arial"/>
        </w:rPr>
        <w:t>that advances</w:t>
      </w:r>
      <w:r w:rsidRPr="00792508">
        <w:rPr>
          <w:rFonts w:ascii="Arial" w:hAnsi="Arial" w:cs="Arial"/>
        </w:rPr>
        <w:t xml:space="preserve"> just and equitable practices</w:t>
      </w:r>
    </w:p>
    <w:p w14:paraId="1D93BFB7" w14:textId="22AAB205" w:rsidR="00971E0C" w:rsidRDefault="00744E59" w:rsidP="00744E59">
      <w:pPr>
        <w:pStyle w:val="NormalWeb"/>
        <w:numPr>
          <w:ilvl w:val="0"/>
          <w:numId w:val="2"/>
        </w:numPr>
        <w:shd w:val="clear" w:color="auto" w:fill="FFFFFF"/>
        <w:rPr>
          <w:rFonts w:ascii="Arial" w:hAnsi="Arial" w:cs="Arial"/>
        </w:rPr>
      </w:pPr>
      <w:r>
        <w:rPr>
          <w:rFonts w:ascii="Arial" w:hAnsi="Arial" w:cs="Arial"/>
        </w:rPr>
        <w:t xml:space="preserve">Be a UNC graduate student in City and Regional Planning, the School of Government, Public Health, </w:t>
      </w:r>
      <w:r w:rsidR="00B92681">
        <w:rPr>
          <w:rFonts w:ascii="Arial" w:hAnsi="Arial" w:cs="Arial"/>
        </w:rPr>
        <w:t xml:space="preserve">Public Administration, Social Work, </w:t>
      </w:r>
      <w:r>
        <w:rPr>
          <w:rFonts w:ascii="Arial" w:hAnsi="Arial" w:cs="Arial"/>
        </w:rPr>
        <w:t>Occupational Therapy</w:t>
      </w:r>
      <w:r w:rsidR="00B92681">
        <w:rPr>
          <w:rFonts w:ascii="Arial" w:hAnsi="Arial" w:cs="Arial"/>
        </w:rPr>
        <w:t xml:space="preserve"> or related field.</w:t>
      </w:r>
    </w:p>
    <w:p w14:paraId="1773BA93" w14:textId="77777777" w:rsidR="00971E0C" w:rsidRDefault="00971E0C" w:rsidP="00971E0C">
      <w:pPr>
        <w:pStyle w:val="NormalWeb"/>
        <w:shd w:val="clear" w:color="auto" w:fill="FFFFFF"/>
        <w:rPr>
          <w:rFonts w:ascii="Arial" w:hAnsi="Arial" w:cs="Arial"/>
          <w:b/>
          <w:bCs/>
        </w:rPr>
      </w:pPr>
    </w:p>
    <w:p w14:paraId="3F6214A3" w14:textId="30BE8150" w:rsidR="00971E0C" w:rsidRDefault="00744E59" w:rsidP="00971E0C">
      <w:pPr>
        <w:pStyle w:val="NormalWeb"/>
        <w:shd w:val="clear" w:color="auto" w:fill="FFFFFF"/>
        <w:rPr>
          <w:rFonts w:ascii="Arial" w:hAnsi="Arial" w:cs="Arial"/>
          <w:b/>
          <w:bCs/>
        </w:rPr>
      </w:pPr>
      <w:r w:rsidRPr="00971E0C">
        <w:rPr>
          <w:rFonts w:ascii="Arial" w:hAnsi="Arial" w:cs="Arial"/>
          <w:b/>
          <w:bCs/>
        </w:rPr>
        <w:t xml:space="preserve">Position Details:  </w:t>
      </w:r>
    </w:p>
    <w:p w14:paraId="4D85178D" w14:textId="63AA277B" w:rsidR="00971E0C" w:rsidRPr="00971E0C" w:rsidRDefault="00744E59" w:rsidP="00744E59">
      <w:pPr>
        <w:pStyle w:val="NormalWeb"/>
        <w:shd w:val="clear" w:color="auto" w:fill="FFFFFF"/>
        <w:rPr>
          <w:rFonts w:ascii="Arial" w:hAnsi="Arial" w:cs="Arial"/>
        </w:rPr>
      </w:pPr>
      <w:r w:rsidRPr="00971E0C">
        <w:rPr>
          <w:rFonts w:ascii="Arial" w:hAnsi="Arial" w:cs="Arial"/>
        </w:rPr>
        <w:t xml:space="preserve">This </w:t>
      </w:r>
      <w:r w:rsidRPr="004B786F">
        <w:rPr>
          <w:rFonts w:ascii="Arial" w:hAnsi="Arial" w:cs="Arial"/>
          <w:b/>
        </w:rPr>
        <w:t>6-hour/week</w:t>
      </w:r>
      <w:r w:rsidRPr="00971E0C">
        <w:rPr>
          <w:rFonts w:ascii="Arial" w:hAnsi="Arial" w:cs="Arial"/>
        </w:rPr>
        <w:t xml:space="preserve"> position will be mentored by Jennifer Player, CEO and President of Habitat for Humanity of Orange County.  Work can be accomplished remotely during the time of COVID.  Weekly mentor meetings can be scheduled at the convenience of Jennifer and student schedules. Compensation is </w:t>
      </w:r>
      <w:r w:rsidRPr="004B786F">
        <w:rPr>
          <w:rFonts w:ascii="Arial" w:hAnsi="Arial" w:cs="Arial"/>
          <w:b/>
        </w:rPr>
        <w:t>$20/hour</w:t>
      </w:r>
      <w:r w:rsidRPr="00971E0C">
        <w:rPr>
          <w:rFonts w:ascii="Arial" w:hAnsi="Arial" w:cs="Arial"/>
        </w:rPr>
        <w:t>.  This position will be ongoing from Sept. 2020-April 2021.</w:t>
      </w:r>
    </w:p>
    <w:p w14:paraId="62C2B8D3" w14:textId="25266889" w:rsidR="00744E59" w:rsidRPr="000F15F4" w:rsidRDefault="00744E59" w:rsidP="00744E59">
      <w:pPr>
        <w:pStyle w:val="NormalWeb"/>
        <w:shd w:val="clear" w:color="auto" w:fill="FFFFFF"/>
        <w:rPr>
          <w:rFonts w:ascii="Arial" w:hAnsi="Arial" w:cs="Arial"/>
        </w:rPr>
      </w:pPr>
      <w:r w:rsidRPr="000F15F4">
        <w:rPr>
          <w:rFonts w:ascii="Arial" w:hAnsi="Arial" w:cs="Arial"/>
          <w:b/>
          <w:bCs/>
        </w:rPr>
        <w:t xml:space="preserve">To Apply: </w:t>
      </w:r>
      <w:bookmarkStart w:id="0" w:name="_GoBack"/>
      <w:bookmarkEnd w:id="0"/>
    </w:p>
    <w:p w14:paraId="174C9196" w14:textId="16EDB70C" w:rsidR="00744E59" w:rsidRPr="000F15F4" w:rsidRDefault="00744E59" w:rsidP="00971E0C">
      <w:pPr>
        <w:pStyle w:val="NormalWeb"/>
        <w:shd w:val="clear" w:color="auto" w:fill="FFFFFF"/>
        <w:rPr>
          <w:rFonts w:ascii="Arial" w:hAnsi="Arial" w:cs="Arial"/>
        </w:rPr>
      </w:pPr>
      <w:r w:rsidRPr="000F15F4">
        <w:rPr>
          <w:rFonts w:ascii="Arial" w:hAnsi="Arial" w:cs="Arial"/>
        </w:rPr>
        <w:t xml:space="preserve">Submit a resume and cover letter to </w:t>
      </w:r>
      <w:r>
        <w:rPr>
          <w:rFonts w:ascii="Arial" w:hAnsi="Arial" w:cs="Arial"/>
        </w:rPr>
        <w:t>Jennifer Player at j</w:t>
      </w:r>
      <w:r w:rsidRPr="00744E59">
        <w:rPr>
          <w:rFonts w:ascii="Arial" w:hAnsi="Arial" w:cs="Arial"/>
        </w:rPr>
        <w:t>player@orangehabitat.org</w:t>
      </w:r>
      <w:r w:rsidRPr="000F15F4">
        <w:rPr>
          <w:rFonts w:ascii="Arial" w:hAnsi="Arial" w:cs="Arial"/>
        </w:rPr>
        <w:t xml:space="preserve">. Priority will be given to applications received by </w:t>
      </w:r>
      <w:r>
        <w:rPr>
          <w:rFonts w:ascii="Arial" w:hAnsi="Arial" w:cs="Arial"/>
        </w:rPr>
        <w:t>September 14, 2020.</w:t>
      </w:r>
    </w:p>
    <w:p w14:paraId="6F79DD70" w14:textId="06256541" w:rsidR="00744E59" w:rsidRPr="000F15F4" w:rsidRDefault="00971E0C" w:rsidP="00971E0C">
      <w:pPr>
        <w:pStyle w:val="NormalWeb"/>
        <w:shd w:val="clear" w:color="auto" w:fill="FFFFFF"/>
        <w:rPr>
          <w:rFonts w:ascii="Arial" w:hAnsi="Arial" w:cs="Arial"/>
        </w:rPr>
      </w:pPr>
      <w:r>
        <w:rPr>
          <w:rFonts w:ascii="Arial" w:hAnsi="Arial" w:cs="Arial"/>
        </w:rPr>
        <w:t xml:space="preserve">We </w:t>
      </w:r>
      <w:r w:rsidR="00744E59" w:rsidRPr="000F15F4">
        <w:rPr>
          <w:rFonts w:ascii="Arial" w:hAnsi="Arial" w:cs="Arial"/>
        </w:rPr>
        <w:t xml:space="preserve">strongly encourage applications from people of color, persons with disabilities, women, and LGBTQ applicants. </w:t>
      </w:r>
    </w:p>
    <w:p w14:paraId="31310980" w14:textId="77777777" w:rsidR="00744E59" w:rsidRDefault="00744E59" w:rsidP="00744E59"/>
    <w:p w14:paraId="12E2F4C7" w14:textId="54589433" w:rsidR="00744E59" w:rsidRPr="00744E59" w:rsidRDefault="00744E59" w:rsidP="00744E59">
      <w:pPr>
        <w:pStyle w:val="NormalWeb"/>
        <w:shd w:val="clear" w:color="auto" w:fill="FFFFFF"/>
        <w:rPr>
          <w:rFonts w:ascii="Arial" w:hAnsi="Arial" w:cs="Arial"/>
        </w:rPr>
      </w:pPr>
    </w:p>
    <w:p w14:paraId="47DDCE75" w14:textId="5B51F0F7" w:rsidR="00407744" w:rsidRPr="00744E59" w:rsidRDefault="00407744" w:rsidP="00744E59">
      <w:pPr>
        <w:spacing w:after="160" w:line="259" w:lineRule="auto"/>
        <w:contextualSpacing/>
        <w:rPr>
          <w:rFonts w:ascii="Arial" w:hAnsi="Arial" w:cs="Arial"/>
        </w:rPr>
      </w:pPr>
      <w:r w:rsidRPr="00744E59">
        <w:rPr>
          <w:rFonts w:ascii="Arial" w:hAnsi="Arial" w:cs="Arial"/>
        </w:rPr>
        <w:t xml:space="preserve"> </w:t>
      </w:r>
    </w:p>
    <w:p w14:paraId="23462FF4" w14:textId="77777777" w:rsidR="00407744" w:rsidRPr="000F15F4" w:rsidRDefault="00407744" w:rsidP="00407744">
      <w:pPr>
        <w:pStyle w:val="ListParagraph"/>
        <w:rPr>
          <w:rFonts w:ascii="Arial" w:hAnsi="Arial" w:cs="Arial"/>
        </w:rPr>
      </w:pPr>
    </w:p>
    <w:p w14:paraId="42D98765" w14:textId="77777777" w:rsidR="00DA6B0F" w:rsidRDefault="00DA6B0F"/>
    <w:sectPr w:rsidR="00DA6B0F" w:rsidSect="000A1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93CC4"/>
    <w:multiLevelType w:val="multilevel"/>
    <w:tmpl w:val="EE38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373748"/>
    <w:multiLevelType w:val="hybridMultilevel"/>
    <w:tmpl w:val="1952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744"/>
    <w:rsid w:val="00006066"/>
    <w:rsid w:val="000A1E8A"/>
    <w:rsid w:val="00407744"/>
    <w:rsid w:val="004B786F"/>
    <w:rsid w:val="00744E59"/>
    <w:rsid w:val="00971E0C"/>
    <w:rsid w:val="00B92681"/>
    <w:rsid w:val="00BA6833"/>
    <w:rsid w:val="00DA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97502E"/>
  <w15:chartTrackingRefBased/>
  <w15:docId w15:val="{61E03D3A-37AE-B54C-9CB8-F93000C7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7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74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07744"/>
    <w:rPr>
      <w:color w:val="0000FF"/>
      <w:u w:val="single"/>
    </w:rPr>
  </w:style>
  <w:style w:type="paragraph" w:styleId="NormalWeb">
    <w:name w:val="Normal (Web)"/>
    <w:basedOn w:val="Normal"/>
    <w:uiPriority w:val="99"/>
    <w:semiHidden/>
    <w:unhideWhenUsed/>
    <w:rsid w:val="00744E5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rangehous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Rosemond, Cherie</dc:creator>
  <cp:keywords/>
  <dc:description/>
  <cp:lastModifiedBy>Rosemond, Cherie</cp:lastModifiedBy>
  <cp:revision>6</cp:revision>
  <dcterms:created xsi:type="dcterms:W3CDTF">2020-08-25T21:54:00Z</dcterms:created>
  <dcterms:modified xsi:type="dcterms:W3CDTF">2020-08-31T19:15:00Z</dcterms:modified>
</cp:coreProperties>
</file>