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81445" w14:textId="39ACCFC5" w:rsidR="00987668" w:rsidRPr="00CF16BE" w:rsidRDefault="00CF16BE" w:rsidP="00987668">
      <w:pPr>
        <w:shd w:val="clear" w:color="auto" w:fill="FFFFFF"/>
        <w:spacing w:after="200"/>
        <w:ind w:hanging="360"/>
        <w:jc w:val="center"/>
        <w:rPr>
          <w:rFonts w:asciiTheme="majorHAnsi" w:eastAsia="Times New Roman" w:hAnsiTheme="majorHAnsi" w:cs="Arial"/>
          <w:b/>
          <w:color w:val="000000"/>
        </w:rPr>
      </w:pPr>
      <w:r w:rsidRPr="00CF16BE">
        <w:rPr>
          <w:rFonts w:asciiTheme="majorHAnsi" w:eastAsia="Times New Roman" w:hAnsiTheme="majorHAnsi" w:cs="Arial"/>
          <w:b/>
          <w:color w:val="000000"/>
        </w:rPr>
        <w:t xml:space="preserve">ORANGE COUNTY DEPARTMENT ON AGING </w:t>
      </w:r>
    </w:p>
    <w:p w14:paraId="5661684F" w14:textId="41591D53" w:rsidR="00BA7CB3" w:rsidRPr="00987668" w:rsidRDefault="00081AFE" w:rsidP="00987668">
      <w:pPr>
        <w:shd w:val="clear" w:color="auto" w:fill="FFFFFF"/>
        <w:spacing w:after="200"/>
        <w:ind w:hanging="360"/>
        <w:jc w:val="center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b/>
          <w:color w:val="000000"/>
        </w:rPr>
        <w:t>NISC (National Institute of Senior Center</w:t>
      </w:r>
      <w:r w:rsidR="00971BF5">
        <w:rPr>
          <w:rFonts w:asciiTheme="majorHAnsi" w:eastAsia="Times New Roman" w:hAnsiTheme="majorHAnsi" w:cs="Arial"/>
          <w:b/>
          <w:color w:val="000000"/>
        </w:rPr>
        <w:t>s</w:t>
      </w:r>
      <w:r>
        <w:rPr>
          <w:rFonts w:asciiTheme="majorHAnsi" w:eastAsia="Times New Roman" w:hAnsiTheme="majorHAnsi" w:cs="Arial"/>
          <w:b/>
          <w:color w:val="000000"/>
        </w:rPr>
        <w:t>) Accreditation Process</w:t>
      </w:r>
    </w:p>
    <w:p w14:paraId="42E31FF7" w14:textId="0001A2AB" w:rsidR="00BA7CB3" w:rsidRPr="005E00A7" w:rsidRDefault="00971BF5" w:rsidP="00BA7CB3">
      <w:pPr>
        <w:shd w:val="clear" w:color="auto" w:fill="FFFFFF"/>
        <w:ind w:hanging="360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b/>
          <w:color w:val="000000"/>
        </w:rPr>
        <w:t xml:space="preserve">INTERNSHIP </w:t>
      </w:r>
      <w:proofErr w:type="gramStart"/>
      <w:r>
        <w:rPr>
          <w:rFonts w:asciiTheme="majorHAnsi" w:eastAsia="Times New Roman" w:hAnsiTheme="majorHAnsi" w:cs="Arial"/>
          <w:b/>
          <w:color w:val="000000"/>
        </w:rPr>
        <w:t>Description</w:t>
      </w:r>
      <w:r>
        <w:rPr>
          <w:rFonts w:asciiTheme="majorHAnsi" w:eastAsia="Times New Roman" w:hAnsiTheme="majorHAnsi" w:cs="Arial"/>
          <w:color w:val="000000"/>
        </w:rPr>
        <w:t xml:space="preserve">  -</w:t>
      </w:r>
      <w:proofErr w:type="gramEnd"/>
      <w:r>
        <w:rPr>
          <w:rFonts w:asciiTheme="majorHAnsi" w:eastAsia="Times New Roman" w:hAnsiTheme="majorHAnsi" w:cs="Arial"/>
          <w:color w:val="000000"/>
        </w:rPr>
        <w:t xml:space="preserve"> </w:t>
      </w:r>
      <w:r w:rsidR="00D06346">
        <w:rPr>
          <w:rFonts w:asciiTheme="majorHAnsi" w:eastAsia="Times New Roman" w:hAnsiTheme="majorHAnsi" w:cs="Arial"/>
          <w:color w:val="000000"/>
        </w:rPr>
        <w:t xml:space="preserve">Assist with </w:t>
      </w:r>
      <w:r>
        <w:rPr>
          <w:rFonts w:asciiTheme="majorHAnsi" w:eastAsia="Times New Roman" w:hAnsiTheme="majorHAnsi" w:cs="Arial"/>
          <w:color w:val="000000"/>
        </w:rPr>
        <w:t xml:space="preserve">national </w:t>
      </w:r>
      <w:r w:rsidR="00081AFE">
        <w:rPr>
          <w:rFonts w:asciiTheme="majorHAnsi" w:eastAsia="Times New Roman" w:hAnsiTheme="majorHAnsi" w:cs="Arial"/>
          <w:color w:val="000000"/>
        </w:rPr>
        <w:t xml:space="preserve">re-accreditation of </w:t>
      </w:r>
      <w:r w:rsidR="00013778">
        <w:rPr>
          <w:rFonts w:asciiTheme="majorHAnsi" w:eastAsia="Times New Roman" w:hAnsiTheme="majorHAnsi" w:cs="Arial"/>
          <w:color w:val="000000"/>
        </w:rPr>
        <w:t>2 O</w:t>
      </w:r>
      <w:r w:rsidR="00081AFE">
        <w:rPr>
          <w:rFonts w:asciiTheme="majorHAnsi" w:eastAsia="Times New Roman" w:hAnsiTheme="majorHAnsi" w:cs="Arial"/>
          <w:color w:val="000000"/>
        </w:rPr>
        <w:t xml:space="preserve">range County Senior Centers </w:t>
      </w:r>
    </w:p>
    <w:p w14:paraId="50099AA1" w14:textId="77777777" w:rsidR="00DE14CF" w:rsidRPr="005E00A7" w:rsidRDefault="00DE14CF" w:rsidP="00BA7CB3">
      <w:pPr>
        <w:shd w:val="clear" w:color="auto" w:fill="FFFFFF"/>
        <w:ind w:hanging="360"/>
        <w:rPr>
          <w:rFonts w:asciiTheme="majorHAnsi" w:eastAsia="Times New Roman" w:hAnsiTheme="majorHAnsi" w:cs="Arial"/>
          <w:color w:val="000000"/>
          <w:u w:val="single"/>
        </w:rPr>
      </w:pPr>
    </w:p>
    <w:p w14:paraId="7AA4A1C2" w14:textId="77777777" w:rsidR="00971BF5" w:rsidRDefault="007068E4" w:rsidP="00BA7CB3">
      <w:pPr>
        <w:shd w:val="clear" w:color="auto" w:fill="FFFFFF"/>
        <w:ind w:hanging="360"/>
        <w:rPr>
          <w:rFonts w:asciiTheme="majorHAnsi" w:eastAsia="Times New Roman" w:hAnsiTheme="majorHAnsi" w:cs="Arial"/>
          <w:color w:val="000000"/>
        </w:rPr>
      </w:pPr>
      <w:r w:rsidRPr="002504C2">
        <w:rPr>
          <w:rFonts w:asciiTheme="majorHAnsi" w:eastAsia="Times New Roman" w:hAnsiTheme="majorHAnsi" w:cs="Arial"/>
          <w:b/>
          <w:color w:val="000000"/>
        </w:rPr>
        <w:t>TIME PERIOD</w:t>
      </w:r>
      <w:r w:rsidR="007E5B27" w:rsidRPr="005E00A7">
        <w:rPr>
          <w:rFonts w:asciiTheme="majorHAnsi" w:eastAsia="Times New Roman" w:hAnsiTheme="majorHAnsi" w:cs="Arial"/>
          <w:color w:val="000000"/>
        </w:rPr>
        <w:t>:</w:t>
      </w:r>
      <w:r w:rsidR="00013778">
        <w:rPr>
          <w:rFonts w:asciiTheme="majorHAnsi" w:eastAsia="Times New Roman" w:hAnsiTheme="majorHAnsi" w:cs="Arial"/>
          <w:color w:val="000000"/>
        </w:rPr>
        <w:t xml:space="preserve"> </w:t>
      </w:r>
      <w:r w:rsidR="00D06346">
        <w:rPr>
          <w:rFonts w:asciiTheme="majorHAnsi" w:eastAsia="Times New Roman" w:hAnsiTheme="majorHAnsi" w:cs="Arial"/>
          <w:color w:val="000000"/>
        </w:rPr>
        <w:t>8 hours/week</w:t>
      </w:r>
      <w:r w:rsidR="002504C2">
        <w:rPr>
          <w:rFonts w:asciiTheme="majorHAnsi" w:eastAsia="Times New Roman" w:hAnsiTheme="majorHAnsi" w:cs="Arial"/>
          <w:color w:val="000000"/>
        </w:rPr>
        <w:t xml:space="preserve"> throughout the academic year – Sept 2020 – May 2021</w:t>
      </w:r>
    </w:p>
    <w:p w14:paraId="2B6C0CDB" w14:textId="77777777" w:rsidR="00971BF5" w:rsidRDefault="00971BF5" w:rsidP="00BA7CB3">
      <w:pPr>
        <w:shd w:val="clear" w:color="auto" w:fill="FFFFFF"/>
        <w:ind w:hanging="360"/>
        <w:rPr>
          <w:rFonts w:asciiTheme="majorHAnsi" w:eastAsia="Times New Roman" w:hAnsiTheme="majorHAnsi" w:cs="Arial"/>
          <w:color w:val="000000"/>
        </w:rPr>
      </w:pPr>
    </w:p>
    <w:p w14:paraId="505DA850" w14:textId="1CF72213" w:rsidR="00BA7CB3" w:rsidRDefault="00971BF5" w:rsidP="00BA7CB3">
      <w:pPr>
        <w:shd w:val="clear" w:color="auto" w:fill="FFFFFF"/>
        <w:ind w:hanging="360"/>
        <w:rPr>
          <w:rFonts w:asciiTheme="majorHAnsi" w:eastAsia="Times New Roman" w:hAnsiTheme="majorHAnsi" w:cs="Arial"/>
          <w:color w:val="000000"/>
        </w:rPr>
      </w:pPr>
      <w:r w:rsidRPr="00971BF5">
        <w:rPr>
          <w:rFonts w:asciiTheme="majorHAnsi" w:eastAsia="Times New Roman" w:hAnsiTheme="majorHAnsi" w:cs="Arial"/>
          <w:b/>
          <w:color w:val="000000"/>
        </w:rPr>
        <w:t>COMPENSATION:</w:t>
      </w:r>
      <w:r>
        <w:rPr>
          <w:rFonts w:asciiTheme="majorHAnsi" w:eastAsia="Times New Roman" w:hAnsiTheme="majorHAnsi" w:cs="Arial"/>
          <w:color w:val="000000"/>
        </w:rPr>
        <w:t xml:space="preserve">  $20/hour</w:t>
      </w:r>
      <w:r w:rsidR="002504C2">
        <w:rPr>
          <w:rFonts w:asciiTheme="majorHAnsi" w:eastAsia="Times New Roman" w:hAnsiTheme="majorHAnsi" w:cs="Arial"/>
          <w:color w:val="000000"/>
        </w:rPr>
        <w:t xml:space="preserve"> </w:t>
      </w:r>
      <w:r w:rsidR="00F44EBA">
        <w:rPr>
          <w:rFonts w:asciiTheme="majorHAnsi" w:eastAsia="Times New Roman" w:hAnsiTheme="majorHAnsi" w:cs="Arial"/>
          <w:color w:val="000000"/>
        </w:rPr>
        <w:t xml:space="preserve">  Funding and administration for this internship is provided by UNC’s Partnerships in Aging Program</w:t>
      </w:r>
    </w:p>
    <w:p w14:paraId="067F5622" w14:textId="5E180734" w:rsidR="00971BF5" w:rsidRDefault="00971BF5" w:rsidP="00BA7CB3">
      <w:pPr>
        <w:shd w:val="clear" w:color="auto" w:fill="FFFFFF"/>
        <w:ind w:hanging="360"/>
        <w:rPr>
          <w:rFonts w:asciiTheme="majorHAnsi" w:eastAsia="Times New Roman" w:hAnsiTheme="majorHAnsi" w:cs="Arial"/>
          <w:color w:val="000000"/>
        </w:rPr>
      </w:pPr>
    </w:p>
    <w:p w14:paraId="5AD94036" w14:textId="59CA2D4C" w:rsidR="00971BF5" w:rsidRDefault="00971BF5" w:rsidP="00BA7CB3">
      <w:pPr>
        <w:shd w:val="clear" w:color="auto" w:fill="FFFFFF"/>
        <w:ind w:hanging="360"/>
        <w:rPr>
          <w:rFonts w:asciiTheme="majorHAnsi" w:hAnsiTheme="majorHAnsi"/>
        </w:rPr>
      </w:pPr>
      <w:r w:rsidRPr="00971BF5">
        <w:rPr>
          <w:rFonts w:asciiTheme="majorHAnsi" w:eastAsia="Times New Roman" w:hAnsiTheme="majorHAnsi" w:cs="Arial"/>
          <w:b/>
          <w:color w:val="000000"/>
        </w:rPr>
        <w:t>WORK LOCATION</w:t>
      </w:r>
      <w:r>
        <w:rPr>
          <w:rFonts w:asciiTheme="majorHAnsi" w:eastAsia="Times New Roman" w:hAnsiTheme="majorHAnsi" w:cs="Arial"/>
          <w:color w:val="000000"/>
        </w:rPr>
        <w:t xml:space="preserve">:  </w:t>
      </w:r>
      <w:r>
        <w:rPr>
          <w:rFonts w:asciiTheme="majorHAnsi" w:hAnsiTheme="majorHAnsi"/>
        </w:rPr>
        <w:t>The intern will work on-site at the Seymour Center, 2551 Homestead Rd. Chapel Hill, on Mon, Wed or Fri. between 2 and 5 pm.  Work hours are flexible and can be negotiated.  The Senior Centers are closed for group activities and all work processes are conducted using COVID-safety practices*.</w:t>
      </w:r>
    </w:p>
    <w:p w14:paraId="4CCAB3F0" w14:textId="1765E178" w:rsidR="00971BF5" w:rsidRDefault="00971BF5" w:rsidP="00BA7CB3">
      <w:pPr>
        <w:shd w:val="clear" w:color="auto" w:fill="FFFFFF"/>
        <w:ind w:hanging="360"/>
        <w:rPr>
          <w:rFonts w:asciiTheme="majorHAnsi" w:eastAsia="Times New Roman" w:hAnsiTheme="majorHAnsi" w:cs="Arial"/>
          <w:color w:val="000000"/>
        </w:rPr>
      </w:pPr>
    </w:p>
    <w:p w14:paraId="7C297397" w14:textId="77777777" w:rsidR="00971BF5" w:rsidRPr="005E00A7" w:rsidRDefault="00971BF5" w:rsidP="00971BF5">
      <w:pPr>
        <w:shd w:val="clear" w:color="auto" w:fill="FFFFFF"/>
        <w:spacing w:after="120"/>
        <w:ind w:hanging="360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b/>
          <w:color w:val="000000"/>
        </w:rPr>
        <w:t>MENTORSHIP</w:t>
      </w:r>
      <w:r w:rsidRPr="005E00A7">
        <w:rPr>
          <w:rFonts w:asciiTheme="majorHAnsi" w:eastAsia="Times New Roman" w:hAnsiTheme="majorHAnsi" w:cs="Arial"/>
          <w:color w:val="000000"/>
        </w:rPr>
        <w:t xml:space="preserve">: </w:t>
      </w:r>
    </w:p>
    <w:p w14:paraId="3A8785EC" w14:textId="766F62D2" w:rsidR="00971BF5" w:rsidRDefault="00971BF5" w:rsidP="00971BF5">
      <w:pPr>
        <w:shd w:val="clear" w:color="auto" w:fill="FFFFFF"/>
        <w:ind w:left="360" w:hanging="360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hAnsiTheme="majorHAnsi"/>
        </w:rPr>
        <w:t>The in</w:t>
      </w:r>
      <w:r w:rsidRPr="005E00A7">
        <w:rPr>
          <w:rFonts w:asciiTheme="majorHAnsi" w:hAnsiTheme="majorHAnsi"/>
        </w:rPr>
        <w:t>tern will work directly</w:t>
      </w:r>
      <w:r>
        <w:rPr>
          <w:rFonts w:asciiTheme="majorHAnsi" w:hAnsiTheme="majorHAnsi"/>
        </w:rPr>
        <w:t xml:space="preserve"> with, and be mentored by</w:t>
      </w:r>
      <w:r w:rsidRPr="005E00A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Myra Austin</w:t>
      </w:r>
      <w:r w:rsidRPr="005E00A7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Senior Centers Administrator.  Myra will be the team leader for the re-accreditation process.</w:t>
      </w:r>
    </w:p>
    <w:p w14:paraId="5E6FC3C0" w14:textId="77777777" w:rsidR="00332625" w:rsidRDefault="00332625" w:rsidP="00BA7CB3">
      <w:pPr>
        <w:shd w:val="clear" w:color="auto" w:fill="FFFFFF"/>
        <w:ind w:hanging="360"/>
        <w:rPr>
          <w:rFonts w:asciiTheme="majorHAnsi" w:eastAsia="Times New Roman" w:hAnsiTheme="majorHAnsi" w:cs="Arial"/>
          <w:color w:val="000000"/>
        </w:rPr>
      </w:pPr>
    </w:p>
    <w:p w14:paraId="25B81608" w14:textId="4A9FD8FB" w:rsidR="002504C2" w:rsidRDefault="00971BF5" w:rsidP="002504C2">
      <w:pPr>
        <w:shd w:val="clear" w:color="auto" w:fill="FFFFFF"/>
        <w:spacing w:after="120"/>
        <w:ind w:hanging="360"/>
        <w:rPr>
          <w:rFonts w:asciiTheme="majorHAnsi" w:eastAsia="Times New Roman" w:hAnsiTheme="majorHAnsi" w:cs="Arial"/>
          <w:b/>
          <w:color w:val="000000"/>
        </w:rPr>
      </w:pPr>
      <w:r>
        <w:rPr>
          <w:rFonts w:asciiTheme="majorHAnsi" w:eastAsia="Times New Roman" w:hAnsiTheme="majorHAnsi" w:cs="Arial"/>
          <w:b/>
          <w:color w:val="000000"/>
        </w:rPr>
        <w:t xml:space="preserve">About </w:t>
      </w:r>
      <w:r w:rsidR="002504C2">
        <w:rPr>
          <w:rFonts w:asciiTheme="majorHAnsi" w:eastAsia="Times New Roman" w:hAnsiTheme="majorHAnsi" w:cs="Arial"/>
          <w:b/>
          <w:color w:val="000000"/>
        </w:rPr>
        <w:t>ORANGE COUNTY DEPARTMENT ON AGING</w:t>
      </w:r>
      <w:r>
        <w:rPr>
          <w:rFonts w:asciiTheme="majorHAnsi" w:eastAsia="Times New Roman" w:hAnsiTheme="majorHAnsi" w:cs="Arial"/>
          <w:b/>
          <w:color w:val="000000"/>
        </w:rPr>
        <w:t>:</w:t>
      </w:r>
    </w:p>
    <w:p w14:paraId="5707DFD7" w14:textId="77777777" w:rsidR="002504C2" w:rsidRDefault="002504C2" w:rsidP="001D1167">
      <w:pPr>
        <w:shd w:val="clear" w:color="auto" w:fill="FFFFFF"/>
        <w:ind w:hanging="360"/>
        <w:rPr>
          <w:rFonts w:asciiTheme="majorHAnsi" w:eastAsia="Times New Roman" w:hAnsiTheme="majorHAnsi" w:cstheme="majorHAnsi"/>
          <w:color w:val="48494C"/>
          <w:lang w:val="en"/>
        </w:rPr>
      </w:pPr>
      <w:r w:rsidRPr="002504C2">
        <w:rPr>
          <w:rFonts w:asciiTheme="majorHAnsi" w:eastAsia="Times New Roman" w:hAnsiTheme="majorHAnsi" w:cstheme="majorHAnsi"/>
          <w:color w:val="48494C"/>
          <w:lang w:val="en"/>
        </w:rPr>
        <w:t>Orange County Department on Aging (OCDOA) is a one-s</w:t>
      </w:r>
      <w:r>
        <w:rPr>
          <w:rFonts w:asciiTheme="majorHAnsi" w:eastAsia="Times New Roman" w:hAnsiTheme="majorHAnsi" w:cstheme="majorHAnsi"/>
          <w:color w:val="48494C"/>
          <w:lang w:val="en"/>
        </w:rPr>
        <w:t xml:space="preserve">top resource where older adults </w:t>
      </w:r>
    </w:p>
    <w:p w14:paraId="57F48044" w14:textId="77777777" w:rsidR="001D1167" w:rsidRDefault="002504C2" w:rsidP="001D1167">
      <w:pPr>
        <w:shd w:val="clear" w:color="auto" w:fill="FFFFFF"/>
        <w:ind w:hanging="360"/>
        <w:rPr>
          <w:rFonts w:asciiTheme="majorHAnsi" w:eastAsia="Times New Roman" w:hAnsiTheme="majorHAnsi" w:cstheme="majorHAnsi"/>
          <w:color w:val="48494C"/>
          <w:lang w:val="en"/>
        </w:rPr>
      </w:pPr>
      <w:r w:rsidRPr="002504C2">
        <w:rPr>
          <w:rFonts w:asciiTheme="majorHAnsi" w:eastAsia="Times New Roman" w:hAnsiTheme="majorHAnsi" w:cstheme="majorHAnsi"/>
          <w:color w:val="48494C"/>
          <w:lang w:val="en"/>
        </w:rPr>
        <w:t>and caregivers can meet their social, mental, phys</w:t>
      </w:r>
      <w:r w:rsidR="00222105">
        <w:rPr>
          <w:rFonts w:asciiTheme="majorHAnsi" w:eastAsia="Times New Roman" w:hAnsiTheme="majorHAnsi" w:cstheme="majorHAnsi"/>
          <w:color w:val="48494C"/>
          <w:lang w:val="en"/>
        </w:rPr>
        <w:t xml:space="preserve">ical, financial, and day-to-day </w:t>
      </w:r>
      <w:r w:rsidRPr="002504C2">
        <w:rPr>
          <w:rFonts w:asciiTheme="majorHAnsi" w:eastAsia="Times New Roman" w:hAnsiTheme="majorHAnsi" w:cstheme="majorHAnsi"/>
          <w:color w:val="48494C"/>
          <w:lang w:val="en"/>
        </w:rPr>
        <w:t>practical</w:t>
      </w:r>
      <w:r w:rsidR="001D1167">
        <w:rPr>
          <w:rFonts w:asciiTheme="majorHAnsi" w:eastAsia="Times New Roman" w:hAnsiTheme="majorHAnsi" w:cstheme="majorHAnsi"/>
          <w:color w:val="48494C"/>
          <w:lang w:val="en"/>
        </w:rPr>
        <w:t xml:space="preserve"> </w:t>
      </w:r>
    </w:p>
    <w:p w14:paraId="091DB65F" w14:textId="6FE20340" w:rsidR="001D1167" w:rsidRDefault="002504C2" w:rsidP="001D1167">
      <w:pPr>
        <w:shd w:val="clear" w:color="auto" w:fill="FFFFFF"/>
        <w:ind w:hanging="360"/>
        <w:rPr>
          <w:rFonts w:asciiTheme="majorHAnsi" w:eastAsia="Times New Roman" w:hAnsiTheme="majorHAnsi" w:cstheme="majorHAnsi"/>
          <w:color w:val="48494C"/>
          <w:lang w:val="en"/>
        </w:rPr>
      </w:pPr>
      <w:r w:rsidRPr="002504C2">
        <w:rPr>
          <w:rFonts w:asciiTheme="majorHAnsi" w:eastAsia="Times New Roman" w:hAnsiTheme="majorHAnsi" w:cstheme="majorHAnsi"/>
          <w:color w:val="48494C"/>
          <w:lang w:val="en"/>
        </w:rPr>
        <w:t>needs.</w:t>
      </w:r>
      <w:r w:rsidR="001D1167">
        <w:rPr>
          <w:rFonts w:asciiTheme="majorHAnsi" w:eastAsia="Times New Roman" w:hAnsiTheme="majorHAnsi" w:cstheme="majorHAnsi"/>
          <w:color w:val="48494C"/>
          <w:lang w:val="en"/>
        </w:rPr>
        <w:t xml:space="preserve"> </w:t>
      </w:r>
      <w:r w:rsidRPr="002504C2">
        <w:rPr>
          <w:rFonts w:asciiTheme="majorHAnsi" w:eastAsia="Times New Roman" w:hAnsiTheme="majorHAnsi" w:cstheme="majorHAnsi"/>
          <w:color w:val="48494C"/>
          <w:lang w:val="en"/>
        </w:rPr>
        <w:t>We offer integrated aging services and programs at ou</w:t>
      </w:r>
      <w:r w:rsidR="001D1167">
        <w:rPr>
          <w:rFonts w:asciiTheme="majorHAnsi" w:eastAsia="Times New Roman" w:hAnsiTheme="majorHAnsi" w:cstheme="majorHAnsi"/>
          <w:color w:val="48494C"/>
          <w:lang w:val="en"/>
        </w:rPr>
        <w:t>r two senior centers including,</w:t>
      </w:r>
    </w:p>
    <w:p w14:paraId="73968B15" w14:textId="4567D8E1" w:rsidR="001D1167" w:rsidRDefault="002504C2" w:rsidP="001D1167">
      <w:pPr>
        <w:shd w:val="clear" w:color="auto" w:fill="FFFFFF"/>
        <w:ind w:hanging="360"/>
        <w:rPr>
          <w:rFonts w:asciiTheme="majorHAnsi" w:eastAsia="Times New Roman" w:hAnsiTheme="majorHAnsi" w:cstheme="majorHAnsi"/>
          <w:color w:val="48494C"/>
          <w:lang w:val="en"/>
        </w:rPr>
      </w:pPr>
      <w:r w:rsidRPr="002504C2">
        <w:rPr>
          <w:rFonts w:asciiTheme="majorHAnsi" w:eastAsia="Times New Roman" w:hAnsiTheme="majorHAnsi" w:cstheme="majorHAnsi"/>
          <w:color w:val="48494C"/>
          <w:lang w:val="en"/>
        </w:rPr>
        <w:t xml:space="preserve">wellness </w:t>
      </w:r>
      <w:r w:rsidR="00222105">
        <w:rPr>
          <w:rFonts w:asciiTheme="majorHAnsi" w:eastAsia="Times New Roman" w:hAnsiTheme="majorHAnsi" w:cstheme="majorHAnsi"/>
          <w:color w:val="48494C"/>
          <w:lang w:val="en"/>
        </w:rPr>
        <w:t>a</w:t>
      </w:r>
      <w:r w:rsidRPr="002504C2">
        <w:rPr>
          <w:rFonts w:asciiTheme="majorHAnsi" w:eastAsia="Times New Roman" w:hAnsiTheme="majorHAnsi" w:cstheme="majorHAnsi"/>
          <w:color w:val="48494C"/>
          <w:lang w:val="en"/>
        </w:rPr>
        <w:t>nd</w:t>
      </w:r>
      <w:r w:rsidR="00222105">
        <w:rPr>
          <w:rFonts w:asciiTheme="majorHAnsi" w:eastAsia="Times New Roman" w:hAnsiTheme="majorHAnsi" w:cstheme="majorHAnsi"/>
          <w:color w:val="48494C"/>
          <w:lang w:val="en"/>
        </w:rPr>
        <w:t xml:space="preserve"> </w:t>
      </w:r>
      <w:r w:rsidRPr="002504C2">
        <w:rPr>
          <w:rFonts w:asciiTheme="majorHAnsi" w:eastAsia="Times New Roman" w:hAnsiTheme="majorHAnsi" w:cstheme="majorHAnsi"/>
          <w:color w:val="48494C"/>
          <w:lang w:val="en"/>
        </w:rPr>
        <w:t>education classes, job s</w:t>
      </w:r>
      <w:r w:rsidR="00222105">
        <w:rPr>
          <w:rFonts w:asciiTheme="majorHAnsi" w:eastAsia="Times New Roman" w:hAnsiTheme="majorHAnsi" w:cstheme="majorHAnsi"/>
          <w:color w:val="48494C"/>
          <w:lang w:val="en"/>
        </w:rPr>
        <w:t xml:space="preserve">earch advice and workshops, daily </w:t>
      </w:r>
      <w:r w:rsidR="00971BF5">
        <w:rPr>
          <w:rFonts w:asciiTheme="majorHAnsi" w:eastAsia="Times New Roman" w:hAnsiTheme="majorHAnsi" w:cstheme="majorHAnsi"/>
          <w:color w:val="48494C"/>
          <w:lang w:val="en"/>
        </w:rPr>
        <w:t>(</w:t>
      </w:r>
      <w:r w:rsidR="00222105">
        <w:rPr>
          <w:rFonts w:asciiTheme="majorHAnsi" w:eastAsia="Times New Roman" w:hAnsiTheme="majorHAnsi" w:cstheme="majorHAnsi"/>
          <w:color w:val="48494C"/>
          <w:lang w:val="en"/>
        </w:rPr>
        <w:t xml:space="preserve">M – </w:t>
      </w:r>
      <w:proofErr w:type="gramStart"/>
      <w:r w:rsidR="00222105">
        <w:rPr>
          <w:rFonts w:asciiTheme="majorHAnsi" w:eastAsia="Times New Roman" w:hAnsiTheme="majorHAnsi" w:cstheme="majorHAnsi"/>
          <w:color w:val="48494C"/>
          <w:lang w:val="en"/>
        </w:rPr>
        <w:t xml:space="preserve">F </w:t>
      </w:r>
      <w:r w:rsidR="00971BF5">
        <w:rPr>
          <w:rFonts w:asciiTheme="majorHAnsi" w:eastAsia="Times New Roman" w:hAnsiTheme="majorHAnsi" w:cstheme="majorHAnsi"/>
          <w:color w:val="48494C"/>
          <w:lang w:val="en"/>
        </w:rPr>
        <w:t>)</w:t>
      </w:r>
      <w:r w:rsidR="001D1167">
        <w:rPr>
          <w:rFonts w:asciiTheme="majorHAnsi" w:eastAsia="Times New Roman" w:hAnsiTheme="majorHAnsi" w:cstheme="majorHAnsi"/>
          <w:color w:val="48494C"/>
          <w:lang w:val="en"/>
        </w:rPr>
        <w:t>nutritious</w:t>
      </w:r>
      <w:proofErr w:type="gramEnd"/>
      <w:r w:rsidR="001D1167">
        <w:rPr>
          <w:rFonts w:asciiTheme="majorHAnsi" w:eastAsia="Times New Roman" w:hAnsiTheme="majorHAnsi" w:cstheme="majorHAnsi"/>
          <w:color w:val="48494C"/>
          <w:lang w:val="en"/>
        </w:rPr>
        <w:t xml:space="preserve"> </w:t>
      </w:r>
    </w:p>
    <w:p w14:paraId="227E17D4" w14:textId="24F2042A" w:rsidR="002504C2" w:rsidRPr="002504C2" w:rsidRDefault="002504C2" w:rsidP="001D1167">
      <w:pPr>
        <w:shd w:val="clear" w:color="auto" w:fill="FFFFFF"/>
        <w:ind w:hanging="360"/>
        <w:rPr>
          <w:rFonts w:asciiTheme="majorHAnsi" w:eastAsia="Times New Roman" w:hAnsiTheme="majorHAnsi" w:cs="Arial"/>
          <w:b/>
          <w:color w:val="000000"/>
        </w:rPr>
      </w:pPr>
      <w:r w:rsidRPr="002504C2">
        <w:rPr>
          <w:rFonts w:asciiTheme="majorHAnsi" w:eastAsia="Times New Roman" w:hAnsiTheme="majorHAnsi" w:cstheme="majorHAnsi"/>
          <w:color w:val="48494C"/>
          <w:lang w:val="en"/>
        </w:rPr>
        <w:t>lunches, trips, volunteer opportunities, and much more.</w:t>
      </w:r>
    </w:p>
    <w:p w14:paraId="38E3786C" w14:textId="77777777" w:rsidR="002504C2" w:rsidRDefault="002504C2" w:rsidP="007068E4">
      <w:pPr>
        <w:shd w:val="clear" w:color="auto" w:fill="FFFFFF"/>
        <w:spacing w:after="120"/>
        <w:ind w:hanging="360"/>
        <w:rPr>
          <w:rFonts w:asciiTheme="majorHAnsi" w:eastAsia="Times New Roman" w:hAnsiTheme="majorHAnsi" w:cs="Arial"/>
          <w:b/>
          <w:color w:val="000000"/>
        </w:rPr>
      </w:pPr>
    </w:p>
    <w:p w14:paraId="3A6C6119" w14:textId="261AEEAC" w:rsidR="003F35BC" w:rsidRPr="005E00A7" w:rsidRDefault="00971BF5" w:rsidP="003F35BC">
      <w:pPr>
        <w:ind w:left="-360"/>
        <w:rPr>
          <w:rFonts w:asciiTheme="majorHAnsi" w:hAnsiTheme="majorHAnsi"/>
        </w:rPr>
      </w:pPr>
      <w:r w:rsidRPr="00971BF5">
        <w:rPr>
          <w:rFonts w:asciiTheme="majorHAnsi" w:hAnsiTheme="majorHAnsi"/>
          <w:b/>
        </w:rPr>
        <w:t>PROJECT DETAILS</w:t>
      </w:r>
      <w:r>
        <w:rPr>
          <w:rFonts w:asciiTheme="majorHAnsi" w:hAnsiTheme="majorHAnsi"/>
        </w:rPr>
        <w:t xml:space="preserve">:  </w:t>
      </w:r>
      <w:r w:rsidR="00B116EB">
        <w:rPr>
          <w:rFonts w:asciiTheme="majorHAnsi" w:hAnsiTheme="majorHAnsi"/>
        </w:rPr>
        <w:t>The</w:t>
      </w:r>
      <w:r w:rsidR="00D042CC" w:rsidRPr="005E00A7">
        <w:rPr>
          <w:rFonts w:asciiTheme="majorHAnsi" w:hAnsiTheme="majorHAnsi"/>
        </w:rPr>
        <w:t xml:space="preserve"> </w:t>
      </w:r>
      <w:r w:rsidR="00BE432A">
        <w:rPr>
          <w:rFonts w:asciiTheme="majorHAnsi" w:hAnsiTheme="majorHAnsi"/>
        </w:rPr>
        <w:t>Intern will</w:t>
      </w:r>
      <w:r w:rsidR="00D042CC" w:rsidRPr="005E00A7">
        <w:rPr>
          <w:rFonts w:asciiTheme="majorHAnsi" w:hAnsiTheme="majorHAnsi"/>
        </w:rPr>
        <w:t xml:space="preserve"> participate in </w:t>
      </w:r>
      <w:r w:rsidR="00987668">
        <w:rPr>
          <w:rFonts w:asciiTheme="majorHAnsi" w:hAnsiTheme="majorHAnsi"/>
        </w:rPr>
        <w:t>the</w:t>
      </w:r>
      <w:r w:rsidR="00D042CC" w:rsidRPr="005E00A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activities</w:t>
      </w:r>
      <w:r w:rsidR="00D06346">
        <w:rPr>
          <w:rFonts w:asciiTheme="majorHAnsi" w:hAnsiTheme="majorHAnsi"/>
        </w:rPr>
        <w:t xml:space="preserve"> described below:</w:t>
      </w:r>
      <w:r w:rsidR="00D042CC" w:rsidRPr="005E00A7">
        <w:rPr>
          <w:rFonts w:asciiTheme="majorHAnsi" w:hAnsiTheme="majorHAnsi"/>
        </w:rPr>
        <w:t xml:space="preserve"> </w:t>
      </w:r>
    </w:p>
    <w:p w14:paraId="17B7C632" w14:textId="77777777" w:rsidR="00D06346" w:rsidRDefault="00D06346" w:rsidP="00D06346">
      <w:pPr>
        <w:pStyle w:val="ListParagraph"/>
        <w:shd w:val="clear" w:color="auto" w:fill="FFFFFF"/>
        <w:ind w:left="360"/>
        <w:rPr>
          <w:rFonts w:asciiTheme="majorHAnsi" w:hAnsiTheme="majorHAnsi"/>
        </w:rPr>
      </w:pPr>
    </w:p>
    <w:p w14:paraId="15343B24" w14:textId="7FFEFD27" w:rsidR="000E3C31" w:rsidRPr="000E3C31" w:rsidRDefault="00D657B8" w:rsidP="000E3C31">
      <w:pPr>
        <w:pStyle w:val="ListParagraph"/>
        <w:numPr>
          <w:ilvl w:val="0"/>
          <w:numId w:val="33"/>
        </w:numPr>
        <w:shd w:val="clear" w:color="auto" w:fill="FFFFFF"/>
        <w:rPr>
          <w:rFonts w:ascii="KFIIIH+Calibri" w:hAnsi="KFIIIH+Calibri"/>
          <w:color w:val="000000"/>
        </w:rPr>
      </w:pPr>
      <w:r w:rsidRPr="00D657B8">
        <w:rPr>
          <w:rFonts w:asciiTheme="majorHAnsi" w:eastAsia="Times New Roman" w:hAnsiTheme="majorHAnsi" w:cs="Arial"/>
          <w:color w:val="000000"/>
        </w:rPr>
        <w:t>Research</w:t>
      </w:r>
      <w:r w:rsidR="00971BF5">
        <w:rPr>
          <w:rFonts w:asciiTheme="majorHAnsi" w:eastAsia="Times New Roman" w:hAnsiTheme="majorHAnsi" w:cs="Arial"/>
          <w:color w:val="000000"/>
        </w:rPr>
        <w:t xml:space="preserve">, </w:t>
      </w:r>
      <w:proofErr w:type="gramStart"/>
      <w:r w:rsidR="00971BF5">
        <w:rPr>
          <w:rFonts w:asciiTheme="majorHAnsi" w:eastAsia="Times New Roman" w:hAnsiTheme="majorHAnsi" w:cs="Arial"/>
          <w:color w:val="000000"/>
        </w:rPr>
        <w:t>review  and</w:t>
      </w:r>
      <w:proofErr w:type="gramEnd"/>
      <w:r w:rsidR="00971BF5">
        <w:rPr>
          <w:rFonts w:asciiTheme="majorHAnsi" w:eastAsia="Times New Roman" w:hAnsiTheme="majorHAnsi" w:cs="Arial"/>
          <w:color w:val="000000"/>
        </w:rPr>
        <w:t xml:space="preserve"> revise </w:t>
      </w:r>
      <w:r w:rsidR="00013778">
        <w:rPr>
          <w:rFonts w:asciiTheme="majorHAnsi" w:eastAsia="Times New Roman" w:hAnsiTheme="majorHAnsi" w:cs="Arial"/>
          <w:color w:val="000000"/>
        </w:rPr>
        <w:t>previous</w:t>
      </w:r>
      <w:r w:rsidR="000E3C31">
        <w:rPr>
          <w:rFonts w:asciiTheme="majorHAnsi" w:eastAsia="Times New Roman" w:hAnsiTheme="majorHAnsi" w:cs="Arial"/>
          <w:color w:val="000000"/>
        </w:rPr>
        <w:t xml:space="preserve"> National Accreditation </w:t>
      </w:r>
      <w:r w:rsidR="00165DE2">
        <w:rPr>
          <w:rFonts w:asciiTheme="majorHAnsi" w:eastAsia="Times New Roman" w:hAnsiTheme="majorHAnsi" w:cs="Arial"/>
          <w:color w:val="000000"/>
        </w:rPr>
        <w:t xml:space="preserve">documents </w:t>
      </w:r>
    </w:p>
    <w:p w14:paraId="5B014251" w14:textId="7DE89211" w:rsidR="000E3C31" w:rsidRPr="000E3C31" w:rsidRDefault="00165DE2" w:rsidP="000E3C31">
      <w:pPr>
        <w:pStyle w:val="ListParagraph"/>
        <w:numPr>
          <w:ilvl w:val="0"/>
          <w:numId w:val="33"/>
        </w:numPr>
        <w:shd w:val="clear" w:color="auto" w:fill="FFFFFF"/>
        <w:rPr>
          <w:rFonts w:ascii="KFIIIH+Calibri" w:hAnsi="KFIIIH+Calibri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 xml:space="preserve">Work with </w:t>
      </w:r>
      <w:proofErr w:type="spellStart"/>
      <w:r w:rsidR="00695BBB">
        <w:rPr>
          <w:rFonts w:asciiTheme="majorHAnsi" w:eastAsia="Times New Roman" w:hAnsiTheme="majorHAnsi" w:cs="Arial"/>
          <w:color w:val="000000"/>
        </w:rPr>
        <w:t>OCDoA</w:t>
      </w:r>
      <w:proofErr w:type="spellEnd"/>
      <w:r w:rsidR="00695BBB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 xml:space="preserve">staff to formulate and help facilitate the two senior center </w:t>
      </w:r>
      <w:r w:rsidR="000E3C31">
        <w:rPr>
          <w:rFonts w:asciiTheme="majorHAnsi" w:eastAsia="Times New Roman" w:hAnsiTheme="majorHAnsi" w:cs="Arial"/>
          <w:color w:val="000000"/>
        </w:rPr>
        <w:t>self-</w:t>
      </w:r>
      <w:r>
        <w:rPr>
          <w:rFonts w:asciiTheme="majorHAnsi" w:eastAsia="Times New Roman" w:hAnsiTheme="majorHAnsi" w:cs="Arial"/>
          <w:color w:val="000000"/>
        </w:rPr>
        <w:t>assessment committees</w:t>
      </w:r>
      <w:r w:rsidR="000E3C31">
        <w:rPr>
          <w:rFonts w:asciiTheme="majorHAnsi" w:eastAsia="Times New Roman" w:hAnsiTheme="majorHAnsi" w:cs="Arial"/>
          <w:color w:val="000000"/>
        </w:rPr>
        <w:t xml:space="preserve">. </w:t>
      </w:r>
    </w:p>
    <w:p w14:paraId="4A9A846A" w14:textId="4E7EF3F3" w:rsidR="000E3C31" w:rsidRPr="000E3C31" w:rsidRDefault="000E3C31" w:rsidP="000E3C31">
      <w:pPr>
        <w:pStyle w:val="ListParagraph"/>
        <w:numPr>
          <w:ilvl w:val="0"/>
          <w:numId w:val="33"/>
        </w:numPr>
        <w:shd w:val="clear" w:color="auto" w:fill="FFFFFF"/>
        <w:rPr>
          <w:rFonts w:ascii="KFIIIH+Calibri" w:hAnsi="KFIIIH+Calibri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 xml:space="preserve">Work with </w:t>
      </w:r>
      <w:r w:rsidR="00695BBB">
        <w:rPr>
          <w:rFonts w:asciiTheme="majorHAnsi" w:eastAsia="Times New Roman" w:hAnsiTheme="majorHAnsi" w:cs="Arial"/>
          <w:color w:val="000000"/>
        </w:rPr>
        <w:t xml:space="preserve">staff and </w:t>
      </w:r>
      <w:r>
        <w:rPr>
          <w:rFonts w:asciiTheme="majorHAnsi" w:eastAsia="Times New Roman" w:hAnsiTheme="majorHAnsi" w:cs="Arial"/>
          <w:color w:val="000000"/>
        </w:rPr>
        <w:t>the committee</w:t>
      </w:r>
      <w:r w:rsidR="00013778">
        <w:rPr>
          <w:rFonts w:asciiTheme="majorHAnsi" w:eastAsia="Times New Roman" w:hAnsiTheme="majorHAnsi" w:cs="Arial"/>
          <w:color w:val="000000"/>
        </w:rPr>
        <w:t>s</w:t>
      </w:r>
      <w:r>
        <w:rPr>
          <w:rFonts w:asciiTheme="majorHAnsi" w:eastAsia="Times New Roman" w:hAnsiTheme="majorHAnsi" w:cs="Arial"/>
          <w:color w:val="000000"/>
        </w:rPr>
        <w:t xml:space="preserve"> to</w:t>
      </w:r>
      <w:r w:rsidR="00D657B8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>complete the self</w:t>
      </w:r>
      <w:r w:rsidR="00013778">
        <w:rPr>
          <w:rFonts w:asciiTheme="majorHAnsi" w:eastAsia="Times New Roman" w:hAnsiTheme="majorHAnsi" w:cs="Arial"/>
          <w:color w:val="000000"/>
        </w:rPr>
        <w:t>-</w:t>
      </w:r>
      <w:r>
        <w:rPr>
          <w:rFonts w:asciiTheme="majorHAnsi" w:eastAsia="Times New Roman" w:hAnsiTheme="majorHAnsi" w:cs="Arial"/>
          <w:color w:val="000000"/>
        </w:rPr>
        <w:t xml:space="preserve">assessment process. </w:t>
      </w:r>
    </w:p>
    <w:p w14:paraId="24BE7E82" w14:textId="0A35FACD" w:rsidR="000E3C31" w:rsidRPr="000E3C31" w:rsidRDefault="000E3C31" w:rsidP="000E3C31">
      <w:pPr>
        <w:pStyle w:val="ListParagraph"/>
        <w:numPr>
          <w:ilvl w:val="0"/>
          <w:numId w:val="33"/>
        </w:numPr>
        <w:shd w:val="clear" w:color="auto" w:fill="FFFFFF"/>
        <w:rPr>
          <w:rStyle w:val="eop"/>
          <w:rFonts w:ascii="KFIIIH+Calibri" w:hAnsi="KFIIIH+Calibri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Assist the staff and the 2 senior centers to evaluate</w:t>
      </w:r>
      <w:r>
        <w:rPr>
          <w:rStyle w:val="normaltextrun1"/>
          <w:rFonts w:ascii="Calibri" w:hAnsi="Calibri" w:cs="Calibri"/>
          <w:color w:val="000000"/>
        </w:rPr>
        <w:t xml:space="preserve"> its level of compliance </w:t>
      </w:r>
      <w:r w:rsidR="00971BF5">
        <w:rPr>
          <w:rStyle w:val="normaltextrun1"/>
          <w:rFonts w:ascii="Calibri" w:hAnsi="Calibri" w:cs="Calibri"/>
          <w:color w:val="000000"/>
        </w:rPr>
        <w:t>with</w:t>
      </w:r>
      <w:r>
        <w:rPr>
          <w:rStyle w:val="normaltextrun1"/>
          <w:rFonts w:ascii="Calibri" w:hAnsi="Calibri" w:cs="Calibri"/>
          <w:color w:val="000000"/>
        </w:rPr>
        <w:t xml:space="preserve"> the national standards and completes tasks to bring </w:t>
      </w:r>
      <w:r w:rsidR="00971BF5">
        <w:rPr>
          <w:rStyle w:val="normaltextrun1"/>
          <w:rFonts w:ascii="Calibri" w:hAnsi="Calibri" w:cs="Calibri"/>
          <w:color w:val="000000"/>
        </w:rPr>
        <w:t>us</w:t>
      </w:r>
      <w:r>
        <w:rPr>
          <w:rStyle w:val="normaltextrun1"/>
          <w:rFonts w:ascii="Calibri" w:hAnsi="Calibri" w:cs="Calibri"/>
          <w:color w:val="000000"/>
        </w:rPr>
        <w:t xml:space="preserve"> into compliance. </w:t>
      </w:r>
      <w:r>
        <w:rPr>
          <w:rStyle w:val="eop"/>
          <w:rFonts w:ascii="Calibri" w:hAnsi="Calibri" w:cs="Calibri"/>
          <w:color w:val="000000"/>
        </w:rPr>
        <w:t> </w:t>
      </w:r>
    </w:p>
    <w:p w14:paraId="2DEC9FE7" w14:textId="12950C8D" w:rsidR="000E3C31" w:rsidRPr="00013778" w:rsidRDefault="000E3C31" w:rsidP="000E3C31">
      <w:pPr>
        <w:pStyle w:val="ListParagraph"/>
        <w:numPr>
          <w:ilvl w:val="0"/>
          <w:numId w:val="33"/>
        </w:numPr>
        <w:shd w:val="clear" w:color="auto" w:fill="FFFFFF"/>
        <w:rPr>
          <w:rStyle w:val="eop"/>
          <w:rFonts w:ascii="KFIIIH+Calibri" w:hAnsi="KFIIIH+Calibri"/>
          <w:color w:val="000000"/>
        </w:rPr>
      </w:pPr>
      <w:r>
        <w:rPr>
          <w:rStyle w:val="eop"/>
          <w:rFonts w:ascii="Calibri" w:hAnsi="Calibri" w:cs="Calibri"/>
          <w:color w:val="000000"/>
        </w:rPr>
        <w:t xml:space="preserve">Work with staff to complete the 2 OC Senior Centers online profile </w:t>
      </w:r>
    </w:p>
    <w:p w14:paraId="1F017DAE" w14:textId="6EB21776" w:rsidR="000E3C31" w:rsidRPr="00160A6F" w:rsidRDefault="00013778" w:rsidP="00013778">
      <w:pPr>
        <w:pStyle w:val="ListParagraph"/>
        <w:numPr>
          <w:ilvl w:val="0"/>
          <w:numId w:val="33"/>
        </w:numPr>
        <w:shd w:val="clear" w:color="auto" w:fill="FFFFFF"/>
        <w:rPr>
          <w:rStyle w:val="normaltextrun1"/>
          <w:rFonts w:asciiTheme="majorHAnsi" w:eastAsia="Times New Roman" w:hAnsiTheme="majorHAnsi" w:cs="Arial"/>
          <w:color w:val="000000"/>
        </w:rPr>
      </w:pPr>
      <w:r>
        <w:rPr>
          <w:rStyle w:val="normaltextrun1"/>
          <w:rFonts w:ascii="Calibri" w:hAnsi="Calibri" w:cs="Calibri"/>
          <w:bCs/>
          <w:color w:val="000000"/>
        </w:rPr>
        <w:t>Assist staff in n</w:t>
      </w:r>
      <w:r w:rsidR="000E3C31" w:rsidRPr="00013778">
        <w:rPr>
          <w:rStyle w:val="normaltextrun1"/>
          <w:rFonts w:ascii="Calibri" w:hAnsi="Calibri" w:cs="Calibri"/>
          <w:bCs/>
          <w:color w:val="000000"/>
        </w:rPr>
        <w:t>otify</w:t>
      </w:r>
      <w:r>
        <w:rPr>
          <w:rStyle w:val="normaltextrun1"/>
          <w:rFonts w:ascii="Calibri" w:hAnsi="Calibri" w:cs="Calibri"/>
          <w:bCs/>
          <w:color w:val="000000"/>
        </w:rPr>
        <w:t>ing</w:t>
      </w:r>
      <w:r w:rsidRPr="00013778">
        <w:rPr>
          <w:rStyle w:val="normaltextrun1"/>
          <w:rFonts w:ascii="Calibri" w:hAnsi="Calibri" w:cs="Calibri"/>
          <w:bCs/>
          <w:color w:val="000000"/>
        </w:rPr>
        <w:t xml:space="preserve"> NCOA’s</w:t>
      </w:r>
      <w:r w:rsidR="000E3C31" w:rsidRPr="00013778">
        <w:rPr>
          <w:rStyle w:val="normaltextrun1"/>
          <w:rFonts w:ascii="Calibri" w:hAnsi="Calibri" w:cs="Calibri"/>
          <w:bCs/>
          <w:color w:val="000000"/>
        </w:rPr>
        <w:t xml:space="preserve"> </w:t>
      </w:r>
      <w:r w:rsidRPr="00013778">
        <w:rPr>
          <w:rStyle w:val="normaltextrun1"/>
          <w:rFonts w:ascii="Calibri" w:hAnsi="Calibri" w:cs="Calibri"/>
          <w:bCs/>
          <w:color w:val="000000"/>
        </w:rPr>
        <w:t>NISC Program Manager</w:t>
      </w:r>
      <w:r w:rsidR="000E3C31" w:rsidRPr="00013778">
        <w:rPr>
          <w:rStyle w:val="normaltextrun1"/>
          <w:rFonts w:ascii="Calibri" w:hAnsi="Calibri" w:cs="Calibri"/>
          <w:bCs/>
          <w:color w:val="000000"/>
        </w:rPr>
        <w:t xml:space="preserve"> when the online notebook is complete.</w:t>
      </w:r>
    </w:p>
    <w:p w14:paraId="54BDE883" w14:textId="77777777" w:rsidR="00013778" w:rsidRDefault="00013778" w:rsidP="00013778">
      <w:pPr>
        <w:pStyle w:val="ListParagraph"/>
        <w:shd w:val="clear" w:color="auto" w:fill="FFFFFF"/>
        <w:ind w:left="810"/>
        <w:rPr>
          <w:rFonts w:asciiTheme="majorHAnsi" w:eastAsia="Times New Roman" w:hAnsiTheme="majorHAnsi" w:cs="Arial"/>
          <w:color w:val="000000"/>
        </w:rPr>
      </w:pPr>
    </w:p>
    <w:p w14:paraId="7000F44B" w14:textId="6A9577AC" w:rsidR="001C7C02" w:rsidRPr="00E57F08" w:rsidRDefault="00987668" w:rsidP="00987668">
      <w:pPr>
        <w:shd w:val="clear" w:color="auto" w:fill="FFFFFF"/>
        <w:spacing w:after="120"/>
        <w:ind w:hanging="360"/>
        <w:rPr>
          <w:rFonts w:asciiTheme="majorHAnsi" w:eastAsia="Times New Roman" w:hAnsiTheme="majorHAnsi" w:cs="Arial"/>
          <w:b/>
          <w:color w:val="000000"/>
        </w:rPr>
      </w:pPr>
      <w:r w:rsidRPr="00E57F08">
        <w:rPr>
          <w:rFonts w:asciiTheme="majorHAnsi" w:eastAsia="Times New Roman" w:hAnsiTheme="majorHAnsi" w:cs="Arial"/>
          <w:b/>
          <w:color w:val="000000"/>
        </w:rPr>
        <w:t>QUALIFICATIONS, KNOWLEDGE, SKILLS, &amp; ABILITIES</w:t>
      </w:r>
      <w:r w:rsidR="00BA7CB3" w:rsidRPr="00E57F08">
        <w:rPr>
          <w:rFonts w:asciiTheme="majorHAnsi" w:eastAsia="Times New Roman" w:hAnsiTheme="majorHAnsi" w:cs="Arial"/>
          <w:b/>
          <w:color w:val="000000"/>
        </w:rPr>
        <w:t>:</w:t>
      </w:r>
    </w:p>
    <w:p w14:paraId="033EE8AA" w14:textId="6E015BBE" w:rsidR="001C7C02" w:rsidRPr="005E00A7" w:rsidRDefault="00D2781D" w:rsidP="001C7C02">
      <w:pPr>
        <w:shd w:val="clear" w:color="auto" w:fill="FFFFFF"/>
        <w:ind w:hanging="360"/>
        <w:rPr>
          <w:rFonts w:asciiTheme="majorHAnsi" w:eastAsia="Times New Roman" w:hAnsiTheme="majorHAnsi" w:cs="Arial"/>
          <w:color w:val="000000"/>
        </w:rPr>
      </w:pPr>
      <w:r w:rsidRPr="005E00A7">
        <w:rPr>
          <w:rFonts w:asciiTheme="majorHAnsi" w:hAnsiTheme="majorHAnsi"/>
          <w:b/>
        </w:rPr>
        <w:t>Qualifications</w:t>
      </w:r>
      <w:r w:rsidR="001C7C02" w:rsidRPr="005E00A7">
        <w:rPr>
          <w:rFonts w:asciiTheme="majorHAnsi" w:hAnsiTheme="majorHAnsi"/>
          <w:b/>
        </w:rPr>
        <w:t>:</w:t>
      </w:r>
    </w:p>
    <w:p w14:paraId="0BFB91FB" w14:textId="212C78A2" w:rsidR="005C38BA" w:rsidRPr="005C38BA" w:rsidRDefault="00971BF5" w:rsidP="005C38BA">
      <w:pPr>
        <w:pStyle w:val="ListParagraph"/>
        <w:numPr>
          <w:ilvl w:val="0"/>
          <w:numId w:val="30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Graduate student </w:t>
      </w:r>
      <w:r w:rsidR="005C38BA">
        <w:rPr>
          <w:rFonts w:asciiTheme="majorHAnsi" w:hAnsiTheme="majorHAnsi"/>
        </w:rPr>
        <w:t xml:space="preserve">in </w:t>
      </w:r>
      <w:r w:rsidR="005C38BA" w:rsidRPr="005C38BA">
        <w:rPr>
          <w:rFonts w:asciiTheme="majorHAnsi" w:hAnsiTheme="majorHAnsi"/>
        </w:rPr>
        <w:t xml:space="preserve">Communications, Journalism, Public Relations, </w:t>
      </w:r>
      <w:r w:rsidR="00186B88">
        <w:rPr>
          <w:rFonts w:asciiTheme="majorHAnsi" w:hAnsiTheme="majorHAnsi"/>
        </w:rPr>
        <w:t>Public Policy</w:t>
      </w:r>
      <w:r>
        <w:rPr>
          <w:rFonts w:asciiTheme="majorHAnsi" w:hAnsiTheme="majorHAnsi"/>
        </w:rPr>
        <w:t xml:space="preserve">, </w:t>
      </w:r>
      <w:r w:rsidR="00DD4ED8">
        <w:rPr>
          <w:rFonts w:asciiTheme="majorHAnsi" w:hAnsiTheme="majorHAnsi"/>
        </w:rPr>
        <w:t>Public Health</w:t>
      </w:r>
      <w:r>
        <w:rPr>
          <w:rFonts w:asciiTheme="majorHAnsi" w:hAnsiTheme="majorHAnsi"/>
        </w:rPr>
        <w:t xml:space="preserve"> or similar discipline.</w:t>
      </w:r>
      <w:r w:rsidR="00DD4ED8">
        <w:rPr>
          <w:rFonts w:asciiTheme="majorHAnsi" w:hAnsiTheme="majorHAnsi"/>
        </w:rPr>
        <w:t xml:space="preserve"> </w:t>
      </w:r>
    </w:p>
    <w:p w14:paraId="2DF3BE1F" w14:textId="719AE3E1" w:rsidR="007E5B27" w:rsidRPr="005C38BA" w:rsidRDefault="00971BF5" w:rsidP="007E5B27">
      <w:pPr>
        <w:pStyle w:val="ListParagraph"/>
        <w:numPr>
          <w:ilvl w:val="0"/>
          <w:numId w:val="30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Preference will be </w:t>
      </w:r>
      <w:proofErr w:type="spellStart"/>
      <w:proofErr w:type="gramStart"/>
      <w:r>
        <w:rPr>
          <w:rFonts w:asciiTheme="majorHAnsi" w:hAnsiTheme="majorHAnsi"/>
        </w:rPr>
        <w:t>give</w:t>
      </w:r>
      <w:proofErr w:type="spellEnd"/>
      <w:proofErr w:type="gramEnd"/>
      <w:r>
        <w:rPr>
          <w:rFonts w:asciiTheme="majorHAnsi" w:hAnsiTheme="majorHAnsi"/>
        </w:rPr>
        <w:t xml:space="preserve"> to applicants with</w:t>
      </w:r>
      <w:r w:rsidR="00921F0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prior </w:t>
      </w:r>
      <w:r w:rsidR="00921F01">
        <w:rPr>
          <w:rFonts w:asciiTheme="majorHAnsi" w:hAnsiTheme="majorHAnsi"/>
        </w:rPr>
        <w:t xml:space="preserve">experience in communications, journalism, </w:t>
      </w:r>
      <w:r w:rsidR="00165DE2">
        <w:rPr>
          <w:rFonts w:asciiTheme="majorHAnsi" w:hAnsiTheme="majorHAnsi"/>
        </w:rPr>
        <w:t xml:space="preserve">or </w:t>
      </w:r>
      <w:r w:rsidR="00921F01">
        <w:rPr>
          <w:rFonts w:asciiTheme="majorHAnsi" w:hAnsiTheme="majorHAnsi"/>
        </w:rPr>
        <w:t xml:space="preserve">public relations, </w:t>
      </w:r>
      <w:r w:rsidR="00186B88">
        <w:rPr>
          <w:rFonts w:asciiTheme="majorHAnsi" w:hAnsiTheme="majorHAnsi"/>
        </w:rPr>
        <w:t>or public policy</w:t>
      </w:r>
    </w:p>
    <w:p w14:paraId="339D3B60" w14:textId="77777777" w:rsidR="00CF16BE" w:rsidRDefault="00CF16BE" w:rsidP="007E5B27">
      <w:pPr>
        <w:pStyle w:val="ListParagraph"/>
        <w:ind w:left="-360"/>
        <w:rPr>
          <w:rFonts w:asciiTheme="majorHAnsi" w:hAnsiTheme="majorHAnsi"/>
          <w:b/>
        </w:rPr>
      </w:pPr>
    </w:p>
    <w:p w14:paraId="086DD8FE" w14:textId="337F79A3" w:rsidR="007E5B27" w:rsidRDefault="007E5B27" w:rsidP="007E5B27">
      <w:pPr>
        <w:pStyle w:val="ListParagraph"/>
        <w:ind w:left="-360"/>
        <w:rPr>
          <w:rFonts w:asciiTheme="majorHAnsi" w:hAnsiTheme="majorHAnsi"/>
          <w:b/>
        </w:rPr>
      </w:pPr>
      <w:r w:rsidRPr="005E00A7">
        <w:rPr>
          <w:rFonts w:asciiTheme="majorHAnsi" w:hAnsiTheme="majorHAnsi"/>
          <w:b/>
        </w:rPr>
        <w:t>Knowledge, Skills, and Abilities:</w:t>
      </w:r>
    </w:p>
    <w:p w14:paraId="6BB7704C" w14:textId="1F09EB6C" w:rsidR="00AD3062" w:rsidRPr="00971BF5" w:rsidRDefault="00AD3062" w:rsidP="00AD3062">
      <w:pPr>
        <w:pStyle w:val="ListParagraph"/>
        <w:numPr>
          <w:ilvl w:val="0"/>
          <w:numId w:val="31"/>
        </w:numPr>
        <w:ind w:left="360"/>
        <w:rPr>
          <w:rFonts w:asciiTheme="majorHAnsi" w:hAnsiTheme="majorHAnsi"/>
          <w:b/>
        </w:rPr>
      </w:pPr>
      <w:r w:rsidRPr="00971BF5">
        <w:rPr>
          <w:rFonts w:asciiTheme="majorHAnsi" w:hAnsiTheme="majorHAnsi"/>
          <w:b/>
        </w:rPr>
        <w:t xml:space="preserve">Excellent organizational abilities and skills </w:t>
      </w:r>
    </w:p>
    <w:p w14:paraId="7B520641" w14:textId="3225F7CC" w:rsidR="00133217" w:rsidRDefault="00512F8F" w:rsidP="001C7C02">
      <w:pPr>
        <w:pStyle w:val="ListParagraph"/>
        <w:numPr>
          <w:ilvl w:val="0"/>
          <w:numId w:val="31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="00133217">
        <w:rPr>
          <w:rFonts w:asciiTheme="majorHAnsi" w:hAnsiTheme="majorHAnsi"/>
        </w:rPr>
        <w:t>esearch and interview skills</w:t>
      </w:r>
    </w:p>
    <w:p w14:paraId="0003A6B2" w14:textId="67491D7E" w:rsidR="00921F01" w:rsidRPr="00133217" w:rsidRDefault="00921F01" w:rsidP="00133217">
      <w:pPr>
        <w:pStyle w:val="ListParagraph"/>
        <w:numPr>
          <w:ilvl w:val="0"/>
          <w:numId w:val="31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Proficiency in Microsoft Office applications</w:t>
      </w:r>
      <w:r w:rsidR="00AD3062">
        <w:rPr>
          <w:rFonts w:asciiTheme="majorHAnsi" w:hAnsiTheme="majorHAnsi"/>
        </w:rPr>
        <w:t xml:space="preserve"> and other virtual and large document platforms</w:t>
      </w:r>
    </w:p>
    <w:p w14:paraId="3D4BC579" w14:textId="0CDB9C0C" w:rsidR="00ED5D41" w:rsidRPr="00971BF5" w:rsidRDefault="009006C9" w:rsidP="00971BF5">
      <w:pPr>
        <w:pStyle w:val="ListParagraph"/>
        <w:numPr>
          <w:ilvl w:val="0"/>
          <w:numId w:val="31"/>
        </w:numPr>
        <w:ind w:left="360"/>
        <w:rPr>
          <w:rFonts w:asciiTheme="majorHAnsi" w:hAnsiTheme="majorHAnsi"/>
        </w:rPr>
      </w:pPr>
      <w:r w:rsidRPr="005E00A7">
        <w:rPr>
          <w:rFonts w:asciiTheme="majorHAnsi" w:hAnsiTheme="majorHAnsi"/>
        </w:rPr>
        <w:t>Excellent oral and written communication skills</w:t>
      </w:r>
    </w:p>
    <w:p w14:paraId="2FFB49C2" w14:textId="3D466EDD" w:rsidR="00AD3062" w:rsidRDefault="00971BF5" w:rsidP="002E2BF6">
      <w:pPr>
        <w:pStyle w:val="ListParagraph"/>
        <w:numPr>
          <w:ilvl w:val="0"/>
          <w:numId w:val="31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A Team Player</w:t>
      </w:r>
    </w:p>
    <w:p w14:paraId="198B3F74" w14:textId="564972AA" w:rsidR="002E2BF6" w:rsidRDefault="00ED5D41" w:rsidP="002E2BF6">
      <w:pPr>
        <w:pStyle w:val="ListParagraph"/>
        <w:numPr>
          <w:ilvl w:val="0"/>
          <w:numId w:val="31"/>
        </w:numPr>
        <w:ind w:left="360"/>
        <w:rPr>
          <w:rFonts w:asciiTheme="majorHAnsi" w:hAnsiTheme="majorHAnsi"/>
        </w:rPr>
      </w:pPr>
      <w:r w:rsidRPr="005E00A7">
        <w:rPr>
          <w:rFonts w:asciiTheme="majorHAnsi" w:hAnsiTheme="majorHAnsi"/>
        </w:rPr>
        <w:t xml:space="preserve">Skill and ability to work </w:t>
      </w:r>
      <w:r>
        <w:rPr>
          <w:rFonts w:asciiTheme="majorHAnsi" w:hAnsiTheme="majorHAnsi"/>
        </w:rPr>
        <w:t>with older adults, volunteers, and staff</w:t>
      </w:r>
    </w:p>
    <w:p w14:paraId="25DA7508" w14:textId="065EF490" w:rsidR="00AD3062" w:rsidRDefault="00AD3062" w:rsidP="00AD3062">
      <w:pPr>
        <w:pStyle w:val="ListParagraph"/>
        <w:numPr>
          <w:ilvl w:val="0"/>
          <w:numId w:val="31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Flexibility in work schedule based on intern and staff availability (may require some on-site work on certain days – M, W, F)</w:t>
      </w:r>
    </w:p>
    <w:p w14:paraId="0E8F718A" w14:textId="77777777" w:rsidR="00971BF5" w:rsidRDefault="00971BF5" w:rsidP="00971BF5">
      <w:pPr>
        <w:rPr>
          <w:rFonts w:asciiTheme="majorHAnsi" w:hAnsiTheme="majorHAnsi"/>
        </w:rPr>
      </w:pPr>
    </w:p>
    <w:p w14:paraId="7383FA95" w14:textId="690285B6" w:rsidR="00AD3062" w:rsidRDefault="00971BF5" w:rsidP="00971BF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Benefits to intern:</w:t>
      </w:r>
    </w:p>
    <w:p w14:paraId="18795078" w14:textId="2F6B4594" w:rsidR="00AD3062" w:rsidRDefault="00971BF5" w:rsidP="00AD3062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>Understand national accreditation processes applied to government organizations</w:t>
      </w:r>
      <w:r w:rsidR="00AD306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and</w:t>
      </w:r>
      <w:r w:rsidR="00AD306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the resulting budget implications</w:t>
      </w:r>
    </w:p>
    <w:p w14:paraId="0EF4FAD4" w14:textId="09A30D65" w:rsidR="00186B88" w:rsidRDefault="00971BF5" w:rsidP="00AD3062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Witness a </w:t>
      </w:r>
      <w:r w:rsidR="00186B88">
        <w:rPr>
          <w:rFonts w:asciiTheme="majorHAnsi" w:hAnsiTheme="majorHAnsi"/>
        </w:rPr>
        <w:t xml:space="preserve">local government agency and a national government organization </w:t>
      </w:r>
      <w:r>
        <w:rPr>
          <w:rFonts w:asciiTheme="majorHAnsi" w:hAnsiTheme="majorHAnsi"/>
        </w:rPr>
        <w:t xml:space="preserve">working </w:t>
      </w:r>
      <w:r w:rsidR="00186B88">
        <w:rPr>
          <w:rFonts w:asciiTheme="majorHAnsi" w:hAnsiTheme="majorHAnsi"/>
        </w:rPr>
        <w:t xml:space="preserve">simultaneously to achieve </w:t>
      </w:r>
      <w:r>
        <w:rPr>
          <w:rFonts w:asciiTheme="majorHAnsi" w:hAnsiTheme="majorHAnsi"/>
        </w:rPr>
        <w:t>a</w:t>
      </w:r>
      <w:r w:rsidR="00186B88">
        <w:rPr>
          <w:rFonts w:asciiTheme="majorHAnsi" w:hAnsiTheme="majorHAnsi"/>
        </w:rPr>
        <w:t xml:space="preserve"> desired outcome</w:t>
      </w:r>
    </w:p>
    <w:p w14:paraId="691C8322" w14:textId="081E163C" w:rsidR="00AD3062" w:rsidRDefault="00971BF5" w:rsidP="00AD3062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>Understand</w:t>
      </w:r>
      <w:r w:rsidR="00AD3062">
        <w:rPr>
          <w:rFonts w:asciiTheme="majorHAnsi" w:hAnsiTheme="majorHAnsi"/>
        </w:rPr>
        <w:t xml:space="preserve"> the </w:t>
      </w:r>
      <w:r>
        <w:rPr>
          <w:rFonts w:asciiTheme="majorHAnsi" w:hAnsiTheme="majorHAnsi"/>
        </w:rPr>
        <w:t>process</w:t>
      </w:r>
      <w:r w:rsidR="00AD3062">
        <w:rPr>
          <w:rFonts w:asciiTheme="majorHAnsi" w:hAnsiTheme="majorHAnsi"/>
        </w:rPr>
        <w:t xml:space="preserve"> </w:t>
      </w:r>
      <w:r w:rsidR="00186B88">
        <w:rPr>
          <w:rFonts w:asciiTheme="majorHAnsi" w:hAnsiTheme="majorHAnsi"/>
        </w:rPr>
        <w:t xml:space="preserve">of </w:t>
      </w:r>
      <w:r w:rsidR="00AD3062">
        <w:rPr>
          <w:rFonts w:asciiTheme="majorHAnsi" w:hAnsiTheme="majorHAnsi"/>
        </w:rPr>
        <w:t>managing and organizing a local government department</w:t>
      </w:r>
      <w:r>
        <w:rPr>
          <w:rFonts w:asciiTheme="majorHAnsi" w:hAnsiTheme="majorHAnsi"/>
        </w:rPr>
        <w:t>,</w:t>
      </w:r>
      <w:r w:rsidR="00AD3062">
        <w:rPr>
          <w:rFonts w:asciiTheme="majorHAnsi" w:hAnsiTheme="majorHAnsi"/>
        </w:rPr>
        <w:t xml:space="preserve"> including policies and procedures</w:t>
      </w:r>
    </w:p>
    <w:p w14:paraId="407BBFF6" w14:textId="77777777" w:rsidR="00186B88" w:rsidRDefault="00186B88" w:rsidP="005E00A7">
      <w:pPr>
        <w:ind w:left="-360"/>
        <w:rPr>
          <w:rFonts w:asciiTheme="majorHAnsi" w:hAnsiTheme="majorHAnsi"/>
          <w:b/>
        </w:rPr>
      </w:pPr>
    </w:p>
    <w:p w14:paraId="29108D28" w14:textId="77777777" w:rsidR="00F75AFC" w:rsidRDefault="005E00A7" w:rsidP="00F75AFC">
      <w:pPr>
        <w:ind w:left="-360"/>
        <w:rPr>
          <w:rFonts w:asciiTheme="majorHAnsi" w:hAnsiTheme="majorHAnsi"/>
          <w:b/>
        </w:rPr>
      </w:pPr>
      <w:r w:rsidRPr="005E00A7">
        <w:rPr>
          <w:rFonts w:asciiTheme="majorHAnsi" w:hAnsiTheme="majorHAnsi"/>
          <w:b/>
        </w:rPr>
        <w:t>Physical Requirements</w:t>
      </w:r>
      <w:r w:rsidR="0004590F" w:rsidRPr="005E00A7">
        <w:rPr>
          <w:rFonts w:asciiTheme="majorHAnsi" w:hAnsiTheme="majorHAnsi"/>
          <w:b/>
        </w:rPr>
        <w:t>:</w:t>
      </w:r>
    </w:p>
    <w:p w14:paraId="7D3FFF7C" w14:textId="4CFFB6A8" w:rsidR="001D1167" w:rsidRPr="00F75AFC" w:rsidRDefault="005E00A7" w:rsidP="00F75AFC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 w:rsidRPr="00F75AFC">
        <w:rPr>
          <w:rFonts w:asciiTheme="majorHAnsi" w:hAnsiTheme="majorHAnsi"/>
        </w:rPr>
        <w:t xml:space="preserve">Internships pose no special physical requirements, and the Department on Aging encourages people with diverse abilities to apply. </w:t>
      </w:r>
    </w:p>
    <w:p w14:paraId="04F6DEC9" w14:textId="40BD2EDA" w:rsidR="00160A6F" w:rsidRPr="00F75AFC" w:rsidRDefault="00971BF5" w:rsidP="00F75AFC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r w:rsidR="00160A6F" w:rsidRPr="00F75AFC">
        <w:rPr>
          <w:rFonts w:asciiTheme="majorHAnsi" w:hAnsiTheme="majorHAnsi"/>
        </w:rPr>
        <w:t xml:space="preserve">The </w:t>
      </w:r>
      <w:proofErr w:type="spellStart"/>
      <w:r w:rsidR="00160A6F" w:rsidRPr="00F75AFC">
        <w:rPr>
          <w:rFonts w:asciiTheme="majorHAnsi" w:hAnsiTheme="majorHAnsi"/>
        </w:rPr>
        <w:t>OCDoA</w:t>
      </w:r>
      <w:proofErr w:type="spellEnd"/>
      <w:r w:rsidR="00160A6F" w:rsidRPr="00F75AFC">
        <w:rPr>
          <w:rFonts w:asciiTheme="majorHAnsi" w:hAnsiTheme="majorHAnsi"/>
        </w:rPr>
        <w:t xml:space="preserve"> is practicing safe precautions as it relates to the COVID-19 pandemic, social distancing, face coverings while in shared office areas, proper handwashing or use of hand sanitizer, and limited number of patrons are in our large, spacious buildings at this time. </w:t>
      </w:r>
    </w:p>
    <w:p w14:paraId="194F7B10" w14:textId="73EB5C02" w:rsidR="00E57F08" w:rsidRDefault="00E57F08" w:rsidP="00E57F08">
      <w:pPr>
        <w:pStyle w:val="NormalWeb"/>
        <w:shd w:val="clear" w:color="auto" w:fill="FFFFFF"/>
        <w:rPr>
          <w:rFonts w:asciiTheme="majorHAnsi" w:hAnsiTheme="majorHAnsi" w:cstheme="minorBidi"/>
          <w:sz w:val="24"/>
          <w:szCs w:val="24"/>
        </w:rPr>
      </w:pPr>
      <w:r w:rsidRPr="00E57F08">
        <w:rPr>
          <w:rFonts w:asciiTheme="majorHAnsi" w:hAnsiTheme="majorHAnsi" w:cstheme="minorBidi"/>
          <w:b/>
          <w:sz w:val="24"/>
          <w:szCs w:val="24"/>
        </w:rPr>
        <w:t>T</w:t>
      </w:r>
      <w:r>
        <w:rPr>
          <w:rFonts w:asciiTheme="majorHAnsi" w:hAnsiTheme="majorHAnsi" w:cstheme="minorBidi"/>
          <w:b/>
          <w:sz w:val="24"/>
          <w:szCs w:val="24"/>
        </w:rPr>
        <w:t>O</w:t>
      </w:r>
      <w:r w:rsidRPr="00E57F08">
        <w:rPr>
          <w:rFonts w:asciiTheme="majorHAnsi" w:hAnsiTheme="majorHAnsi" w:cstheme="minorBidi"/>
          <w:b/>
          <w:sz w:val="24"/>
          <w:szCs w:val="24"/>
        </w:rPr>
        <w:t xml:space="preserve"> A</w:t>
      </w:r>
      <w:r w:rsidR="00592472">
        <w:rPr>
          <w:rFonts w:asciiTheme="majorHAnsi" w:hAnsiTheme="majorHAnsi" w:cstheme="minorBidi"/>
          <w:b/>
          <w:sz w:val="24"/>
          <w:szCs w:val="24"/>
        </w:rPr>
        <w:t>PPLY</w:t>
      </w:r>
      <w:r>
        <w:rPr>
          <w:rFonts w:asciiTheme="majorHAnsi" w:hAnsiTheme="majorHAnsi" w:cstheme="minorBidi"/>
          <w:sz w:val="24"/>
          <w:szCs w:val="24"/>
        </w:rPr>
        <w:t xml:space="preserve">: </w:t>
      </w:r>
    </w:p>
    <w:p w14:paraId="3F3DA406" w14:textId="50D3553E" w:rsidR="001D1167" w:rsidRPr="00E57F08" w:rsidRDefault="001D1167" w:rsidP="00E57F08">
      <w:pPr>
        <w:pStyle w:val="NormalWeb"/>
        <w:shd w:val="clear" w:color="auto" w:fill="FFFFFF"/>
        <w:rPr>
          <w:rFonts w:asciiTheme="majorHAnsi" w:hAnsiTheme="majorHAnsi" w:cstheme="majorHAnsi"/>
          <w:sz w:val="24"/>
          <w:szCs w:val="24"/>
        </w:rPr>
      </w:pPr>
      <w:r w:rsidRPr="00E57F08">
        <w:rPr>
          <w:rFonts w:asciiTheme="majorHAnsi" w:hAnsiTheme="majorHAnsi" w:cstheme="majorHAnsi"/>
          <w:sz w:val="24"/>
          <w:szCs w:val="24"/>
        </w:rPr>
        <w:t xml:space="preserve">Submit a resume and cover letter </w:t>
      </w:r>
      <w:r w:rsidR="00E57F08">
        <w:rPr>
          <w:rFonts w:asciiTheme="majorHAnsi" w:hAnsiTheme="majorHAnsi" w:cstheme="majorHAnsi"/>
          <w:sz w:val="24"/>
          <w:szCs w:val="24"/>
        </w:rPr>
        <w:t xml:space="preserve">to </w:t>
      </w:r>
      <w:hyperlink r:id="rId5" w:history="1">
        <w:r w:rsidR="00E57F08" w:rsidRPr="004C41DE">
          <w:rPr>
            <w:rStyle w:val="Hyperlink"/>
            <w:rFonts w:asciiTheme="majorHAnsi" w:hAnsiTheme="majorHAnsi" w:cstheme="majorHAnsi"/>
            <w:sz w:val="24"/>
            <w:szCs w:val="24"/>
          </w:rPr>
          <w:t>maustin@orangecountync.gov</w:t>
        </w:r>
      </w:hyperlink>
      <w:r w:rsidR="00E57F08">
        <w:rPr>
          <w:rFonts w:asciiTheme="majorHAnsi" w:hAnsiTheme="majorHAnsi" w:cstheme="majorHAnsi"/>
          <w:sz w:val="24"/>
          <w:szCs w:val="24"/>
        </w:rPr>
        <w:t xml:space="preserve"> . Myra Austin, Senior Centers Administrator</w:t>
      </w:r>
      <w:r w:rsidR="00971BF5">
        <w:rPr>
          <w:rFonts w:asciiTheme="majorHAnsi" w:hAnsiTheme="majorHAnsi" w:cstheme="majorHAnsi"/>
          <w:sz w:val="24"/>
          <w:szCs w:val="24"/>
        </w:rPr>
        <w:t>.  Preference will be given to applications received</w:t>
      </w:r>
      <w:r w:rsidR="00E57F08">
        <w:rPr>
          <w:rFonts w:asciiTheme="majorHAnsi" w:hAnsiTheme="majorHAnsi" w:cstheme="majorHAnsi"/>
          <w:sz w:val="24"/>
          <w:szCs w:val="24"/>
        </w:rPr>
        <w:t xml:space="preserve"> by September 1</w:t>
      </w:r>
      <w:r w:rsidR="003C755A">
        <w:rPr>
          <w:rFonts w:asciiTheme="majorHAnsi" w:hAnsiTheme="majorHAnsi" w:cstheme="majorHAnsi"/>
          <w:sz w:val="24"/>
          <w:szCs w:val="24"/>
        </w:rPr>
        <w:t>4</w:t>
      </w:r>
      <w:bookmarkStart w:id="0" w:name="_GoBack"/>
      <w:bookmarkEnd w:id="0"/>
      <w:r w:rsidR="00E57F08">
        <w:rPr>
          <w:rFonts w:asciiTheme="majorHAnsi" w:hAnsiTheme="majorHAnsi" w:cstheme="majorHAnsi"/>
          <w:sz w:val="24"/>
          <w:szCs w:val="24"/>
        </w:rPr>
        <w:t xml:space="preserve">, 2020. </w:t>
      </w:r>
    </w:p>
    <w:p w14:paraId="2E5212D2" w14:textId="77777777" w:rsidR="00F23DEA" w:rsidRPr="00F23DEA" w:rsidRDefault="00F23DEA" w:rsidP="00F23DEA">
      <w:pPr>
        <w:rPr>
          <w:rFonts w:asciiTheme="majorHAnsi" w:hAnsiTheme="majorHAnsi"/>
        </w:rPr>
      </w:pPr>
    </w:p>
    <w:p w14:paraId="5588DD08" w14:textId="77777777" w:rsidR="001C7C02" w:rsidRPr="005E00A7" w:rsidRDefault="001C7C02" w:rsidP="001C7C02">
      <w:pPr>
        <w:shd w:val="clear" w:color="auto" w:fill="FFFFFF"/>
        <w:ind w:hanging="360"/>
        <w:rPr>
          <w:rFonts w:asciiTheme="majorHAnsi" w:hAnsiTheme="majorHAnsi"/>
          <w:b/>
        </w:rPr>
      </w:pPr>
    </w:p>
    <w:p w14:paraId="7E946BD8" w14:textId="77777777" w:rsidR="001C7C02" w:rsidRPr="005E00A7" w:rsidRDefault="001C7C02" w:rsidP="001C7C02">
      <w:pPr>
        <w:shd w:val="clear" w:color="auto" w:fill="FFFFFF"/>
        <w:ind w:hanging="360"/>
        <w:rPr>
          <w:rFonts w:asciiTheme="majorHAnsi" w:hAnsiTheme="majorHAnsi"/>
          <w:b/>
        </w:rPr>
      </w:pPr>
    </w:p>
    <w:p w14:paraId="409133F3" w14:textId="77777777" w:rsidR="004624E6" w:rsidRPr="005E00A7" w:rsidRDefault="004624E6">
      <w:pPr>
        <w:rPr>
          <w:rFonts w:asciiTheme="majorHAnsi" w:hAnsiTheme="majorHAnsi"/>
        </w:rPr>
      </w:pPr>
    </w:p>
    <w:sectPr w:rsidR="004624E6" w:rsidRPr="005E00A7" w:rsidSect="00F75A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IIIH+Calibri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701E"/>
    <w:multiLevelType w:val="hybridMultilevel"/>
    <w:tmpl w:val="0EF64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63BB1"/>
    <w:multiLevelType w:val="hybridMultilevel"/>
    <w:tmpl w:val="6AFA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7E65"/>
    <w:multiLevelType w:val="hybridMultilevel"/>
    <w:tmpl w:val="7B9EF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623A2"/>
    <w:multiLevelType w:val="hybridMultilevel"/>
    <w:tmpl w:val="2F566E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D90076"/>
    <w:multiLevelType w:val="multilevel"/>
    <w:tmpl w:val="CDE6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B58CF"/>
    <w:multiLevelType w:val="multilevel"/>
    <w:tmpl w:val="95C2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93483"/>
    <w:multiLevelType w:val="multilevel"/>
    <w:tmpl w:val="6A3A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8375AF"/>
    <w:multiLevelType w:val="multilevel"/>
    <w:tmpl w:val="12C8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8D6628"/>
    <w:multiLevelType w:val="multilevel"/>
    <w:tmpl w:val="B2A8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A30A12"/>
    <w:multiLevelType w:val="hybridMultilevel"/>
    <w:tmpl w:val="FEA81E20"/>
    <w:lvl w:ilvl="0" w:tplc="1D1C3E8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F481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5A54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C2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C55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EE97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8ED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F01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AA7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F1397"/>
    <w:multiLevelType w:val="hybridMultilevel"/>
    <w:tmpl w:val="9DA64E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17F6"/>
    <w:multiLevelType w:val="hybridMultilevel"/>
    <w:tmpl w:val="C1CE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07D50"/>
    <w:multiLevelType w:val="multilevel"/>
    <w:tmpl w:val="4E6C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51283E"/>
    <w:multiLevelType w:val="hybridMultilevel"/>
    <w:tmpl w:val="13645CFE"/>
    <w:lvl w:ilvl="0" w:tplc="E4705584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E7ED8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561E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B20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AA5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A653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D43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C0BA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280D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4B1AAC"/>
    <w:multiLevelType w:val="multilevel"/>
    <w:tmpl w:val="F194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C44E2B"/>
    <w:multiLevelType w:val="multilevel"/>
    <w:tmpl w:val="3BFE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381DA7"/>
    <w:multiLevelType w:val="hybridMultilevel"/>
    <w:tmpl w:val="02CEF7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7936AC"/>
    <w:multiLevelType w:val="hybridMultilevel"/>
    <w:tmpl w:val="44644324"/>
    <w:lvl w:ilvl="0" w:tplc="4A1450D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CB01C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7C3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261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ED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B258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A3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889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76AB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57646C"/>
    <w:multiLevelType w:val="multilevel"/>
    <w:tmpl w:val="AF3C2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224243"/>
    <w:multiLevelType w:val="multilevel"/>
    <w:tmpl w:val="71122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B441FF"/>
    <w:multiLevelType w:val="multilevel"/>
    <w:tmpl w:val="3C2E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206FD9"/>
    <w:multiLevelType w:val="hybridMultilevel"/>
    <w:tmpl w:val="420A0098"/>
    <w:lvl w:ilvl="0" w:tplc="454AA64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A8436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948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8C0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F6F7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1CE0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86C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C9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D60F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0429E5"/>
    <w:multiLevelType w:val="multilevel"/>
    <w:tmpl w:val="F46C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1B1CE3"/>
    <w:multiLevelType w:val="multilevel"/>
    <w:tmpl w:val="EA62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88748B"/>
    <w:multiLevelType w:val="multilevel"/>
    <w:tmpl w:val="943E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8F13C7"/>
    <w:multiLevelType w:val="multilevel"/>
    <w:tmpl w:val="D164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B6762D"/>
    <w:multiLevelType w:val="hybridMultilevel"/>
    <w:tmpl w:val="DB26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734AA"/>
    <w:multiLevelType w:val="hybridMultilevel"/>
    <w:tmpl w:val="3840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003C5"/>
    <w:multiLevelType w:val="multilevel"/>
    <w:tmpl w:val="879C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F017F9"/>
    <w:multiLevelType w:val="multilevel"/>
    <w:tmpl w:val="D8A4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A25D2B"/>
    <w:multiLevelType w:val="multilevel"/>
    <w:tmpl w:val="125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396F05"/>
    <w:multiLevelType w:val="multilevel"/>
    <w:tmpl w:val="CE343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450BA1"/>
    <w:multiLevelType w:val="hybridMultilevel"/>
    <w:tmpl w:val="A3244F5A"/>
    <w:lvl w:ilvl="0" w:tplc="50E4C7E2">
      <w:start w:val="1"/>
      <w:numFmt w:val="decimal"/>
      <w:lvlText w:val="%1."/>
      <w:lvlJc w:val="left"/>
      <w:pPr>
        <w:ind w:left="810" w:hanging="360"/>
      </w:pPr>
      <w:rPr>
        <w:rFonts w:ascii="Calibri" w:hAnsi="Calibri" w:cs="Calibr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365E0"/>
    <w:multiLevelType w:val="hybridMultilevel"/>
    <w:tmpl w:val="992466E4"/>
    <w:lvl w:ilvl="0" w:tplc="04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4" w15:restartNumberingAfterBreak="0">
    <w:nsid w:val="7DC54F02"/>
    <w:multiLevelType w:val="hybridMultilevel"/>
    <w:tmpl w:val="0596C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  <w:lvlOverride w:ilvl="0">
      <w:lvl w:ilvl="0">
        <w:numFmt w:val="upperLetter"/>
        <w:lvlText w:val="%1."/>
        <w:lvlJc w:val="left"/>
      </w:lvl>
    </w:lvlOverride>
  </w:num>
  <w:num w:numId="2">
    <w:abstractNumId w:val="18"/>
  </w:num>
  <w:num w:numId="3">
    <w:abstractNumId w:val="22"/>
  </w:num>
  <w:num w:numId="4">
    <w:abstractNumId w:val="23"/>
  </w:num>
  <w:num w:numId="5">
    <w:abstractNumId w:val="9"/>
  </w:num>
  <w:num w:numId="6">
    <w:abstractNumId w:val="31"/>
  </w:num>
  <w:num w:numId="7">
    <w:abstractNumId w:val="24"/>
  </w:num>
  <w:num w:numId="8">
    <w:abstractNumId w:val="21"/>
  </w:num>
  <w:num w:numId="9">
    <w:abstractNumId w:val="29"/>
  </w:num>
  <w:num w:numId="10">
    <w:abstractNumId w:val="20"/>
  </w:num>
  <w:num w:numId="11">
    <w:abstractNumId w:val="12"/>
  </w:num>
  <w:num w:numId="12">
    <w:abstractNumId w:val="30"/>
  </w:num>
  <w:num w:numId="13">
    <w:abstractNumId w:val="13"/>
  </w:num>
  <w:num w:numId="14">
    <w:abstractNumId w:val="19"/>
  </w:num>
  <w:num w:numId="15">
    <w:abstractNumId w:val="7"/>
  </w:num>
  <w:num w:numId="16">
    <w:abstractNumId w:val="28"/>
  </w:num>
  <w:num w:numId="17">
    <w:abstractNumId w:val="6"/>
  </w:num>
  <w:num w:numId="18">
    <w:abstractNumId w:val="17"/>
  </w:num>
  <w:num w:numId="19">
    <w:abstractNumId w:val="4"/>
  </w:num>
  <w:num w:numId="20">
    <w:abstractNumId w:val="15"/>
  </w:num>
  <w:num w:numId="21">
    <w:abstractNumId w:val="5"/>
  </w:num>
  <w:num w:numId="22">
    <w:abstractNumId w:val="14"/>
  </w:num>
  <w:num w:numId="23">
    <w:abstractNumId w:val="8"/>
  </w:num>
  <w:num w:numId="24">
    <w:abstractNumId w:val="34"/>
  </w:num>
  <w:num w:numId="25">
    <w:abstractNumId w:val="2"/>
  </w:num>
  <w:num w:numId="26">
    <w:abstractNumId w:val="10"/>
  </w:num>
  <w:num w:numId="27">
    <w:abstractNumId w:val="3"/>
  </w:num>
  <w:num w:numId="28">
    <w:abstractNumId w:val="1"/>
  </w:num>
  <w:num w:numId="29">
    <w:abstractNumId w:val="27"/>
  </w:num>
  <w:num w:numId="30">
    <w:abstractNumId w:val="11"/>
  </w:num>
  <w:num w:numId="31">
    <w:abstractNumId w:val="26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6A0"/>
    <w:rsid w:val="00013778"/>
    <w:rsid w:val="0001594C"/>
    <w:rsid w:val="00027FC9"/>
    <w:rsid w:val="0004590F"/>
    <w:rsid w:val="00054989"/>
    <w:rsid w:val="000563C3"/>
    <w:rsid w:val="00081AFE"/>
    <w:rsid w:val="000A121F"/>
    <w:rsid w:val="000D43A1"/>
    <w:rsid w:val="000E3C31"/>
    <w:rsid w:val="00133217"/>
    <w:rsid w:val="00160A6F"/>
    <w:rsid w:val="00165DE2"/>
    <w:rsid w:val="0018457D"/>
    <w:rsid w:val="00186B32"/>
    <w:rsid w:val="00186B88"/>
    <w:rsid w:val="001A5774"/>
    <w:rsid w:val="001B1DB0"/>
    <w:rsid w:val="001C7C02"/>
    <w:rsid w:val="001D1167"/>
    <w:rsid w:val="00222105"/>
    <w:rsid w:val="00224F1F"/>
    <w:rsid w:val="002504C2"/>
    <w:rsid w:val="002E2BF6"/>
    <w:rsid w:val="00300113"/>
    <w:rsid w:val="00307D5B"/>
    <w:rsid w:val="00332625"/>
    <w:rsid w:val="00347CD7"/>
    <w:rsid w:val="00380789"/>
    <w:rsid w:val="003B355D"/>
    <w:rsid w:val="003C755A"/>
    <w:rsid w:val="003E47EF"/>
    <w:rsid w:val="003F3471"/>
    <w:rsid w:val="003F35BC"/>
    <w:rsid w:val="0044732F"/>
    <w:rsid w:val="004624E6"/>
    <w:rsid w:val="0048572E"/>
    <w:rsid w:val="004A51FE"/>
    <w:rsid w:val="00512F8F"/>
    <w:rsid w:val="00536D0B"/>
    <w:rsid w:val="00592472"/>
    <w:rsid w:val="005C38BA"/>
    <w:rsid w:val="005E00A7"/>
    <w:rsid w:val="00657ADE"/>
    <w:rsid w:val="0066478D"/>
    <w:rsid w:val="00695BBB"/>
    <w:rsid w:val="007068E4"/>
    <w:rsid w:val="007802B4"/>
    <w:rsid w:val="007906D2"/>
    <w:rsid w:val="007E5B27"/>
    <w:rsid w:val="008A5647"/>
    <w:rsid w:val="008C4E3E"/>
    <w:rsid w:val="009006C9"/>
    <w:rsid w:val="00921F01"/>
    <w:rsid w:val="00971BF5"/>
    <w:rsid w:val="00976D05"/>
    <w:rsid w:val="00987668"/>
    <w:rsid w:val="009A52B8"/>
    <w:rsid w:val="00A51F65"/>
    <w:rsid w:val="00AB454C"/>
    <w:rsid w:val="00AD01F1"/>
    <w:rsid w:val="00AD0E17"/>
    <w:rsid w:val="00AD3062"/>
    <w:rsid w:val="00B116EB"/>
    <w:rsid w:val="00B46BDC"/>
    <w:rsid w:val="00B47915"/>
    <w:rsid w:val="00B63CB6"/>
    <w:rsid w:val="00B76657"/>
    <w:rsid w:val="00BA7CB3"/>
    <w:rsid w:val="00BB5986"/>
    <w:rsid w:val="00BE432A"/>
    <w:rsid w:val="00C04A2F"/>
    <w:rsid w:val="00C22D98"/>
    <w:rsid w:val="00CB70A5"/>
    <w:rsid w:val="00CC72EC"/>
    <w:rsid w:val="00CF16BE"/>
    <w:rsid w:val="00D042CC"/>
    <w:rsid w:val="00D06346"/>
    <w:rsid w:val="00D2781D"/>
    <w:rsid w:val="00D5523F"/>
    <w:rsid w:val="00D657B8"/>
    <w:rsid w:val="00D90CDA"/>
    <w:rsid w:val="00DD0869"/>
    <w:rsid w:val="00DD2E65"/>
    <w:rsid w:val="00DD46A0"/>
    <w:rsid w:val="00DD4ED8"/>
    <w:rsid w:val="00DE14CF"/>
    <w:rsid w:val="00DF2C5B"/>
    <w:rsid w:val="00E12835"/>
    <w:rsid w:val="00E2354C"/>
    <w:rsid w:val="00E34D56"/>
    <w:rsid w:val="00E55B5B"/>
    <w:rsid w:val="00E57F08"/>
    <w:rsid w:val="00ED5D41"/>
    <w:rsid w:val="00EE6C72"/>
    <w:rsid w:val="00F23DEA"/>
    <w:rsid w:val="00F41219"/>
    <w:rsid w:val="00F44EBA"/>
    <w:rsid w:val="00F7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32663"/>
  <w14:defaultImageDpi w14:val="300"/>
  <w15:docId w15:val="{E6B55964-35A7-4B56-9E2E-792FED78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5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4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46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07D5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A7CB3"/>
  </w:style>
  <w:style w:type="paragraph" w:customStyle="1" w:styleId="paragraph">
    <w:name w:val="paragraph"/>
    <w:basedOn w:val="Normal"/>
    <w:rsid w:val="000E3C31"/>
    <w:rPr>
      <w:rFonts w:ascii="Times New Roman" w:eastAsia="Times New Roman" w:hAnsi="Times New Roman" w:cs="Times New Roman"/>
    </w:rPr>
  </w:style>
  <w:style w:type="character" w:customStyle="1" w:styleId="normaltextrun1">
    <w:name w:val="normaltextrun1"/>
    <w:basedOn w:val="DefaultParagraphFont"/>
    <w:rsid w:val="000E3C31"/>
  </w:style>
  <w:style w:type="character" w:customStyle="1" w:styleId="eop">
    <w:name w:val="eop"/>
    <w:basedOn w:val="DefaultParagraphFont"/>
    <w:rsid w:val="000E3C31"/>
  </w:style>
  <w:style w:type="character" w:styleId="Hyperlink">
    <w:name w:val="Hyperlink"/>
    <w:basedOn w:val="DefaultParagraphFont"/>
    <w:uiPriority w:val="99"/>
    <w:unhideWhenUsed/>
    <w:rsid w:val="00E57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4939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6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0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7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91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86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58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7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428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395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9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9593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6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15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37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02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76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028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57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33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27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ustin@orangecountyn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Missri</dc:creator>
  <cp:lastModifiedBy>Rosemond, Cherie</cp:lastModifiedBy>
  <cp:revision>5</cp:revision>
  <cp:lastPrinted>2019-07-30T13:21:00Z</cp:lastPrinted>
  <dcterms:created xsi:type="dcterms:W3CDTF">2020-08-27T18:23:00Z</dcterms:created>
  <dcterms:modified xsi:type="dcterms:W3CDTF">2020-08-31T20:39:00Z</dcterms:modified>
</cp:coreProperties>
</file>