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BB2BF" w14:textId="77777777" w:rsidR="00260FB5" w:rsidRDefault="00260FB5">
      <w:pPr>
        <w:pStyle w:val="BodyText"/>
        <w:rPr>
          <w:rFonts w:ascii="Times New Roman"/>
          <w:sz w:val="20"/>
        </w:rPr>
      </w:pPr>
    </w:p>
    <w:p w14:paraId="59D49F66" w14:textId="77777777" w:rsidR="00260FB5" w:rsidRDefault="00260FB5">
      <w:pPr>
        <w:pStyle w:val="BodyText"/>
        <w:rPr>
          <w:rFonts w:ascii="Times New Roman"/>
          <w:sz w:val="23"/>
        </w:rPr>
      </w:pPr>
    </w:p>
    <w:p w14:paraId="47F783A0" w14:textId="64E02082" w:rsidR="00260FB5" w:rsidRDefault="00F95C56">
      <w:pPr>
        <w:pStyle w:val="BodyText"/>
        <w:rPr>
          <w:rFonts w:ascii="Times New Roman"/>
          <w:sz w:val="23"/>
        </w:rPr>
      </w:pPr>
      <w:r w:rsidRPr="00F95C56">
        <w:rPr>
          <w:rFonts w:ascii="Times New Roman"/>
          <w:noProof/>
          <w:sz w:val="23"/>
        </w:rPr>
        <w:drawing>
          <wp:inline distT="0" distB="0" distL="0" distR="0" wp14:anchorId="50217A56" wp14:editId="4C538E6A">
            <wp:extent cx="3914775" cy="912502"/>
            <wp:effectExtent l="0" t="0" r="0" b="1905"/>
            <wp:docPr id="80190286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902863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5059" cy="91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167E3" w14:textId="3F25111C" w:rsidR="00260FB5" w:rsidRDefault="00260FB5">
      <w:pPr>
        <w:pStyle w:val="BodyText"/>
        <w:rPr>
          <w:rFonts w:ascii="Times New Roman"/>
          <w:sz w:val="23"/>
        </w:rPr>
      </w:pPr>
    </w:p>
    <w:tbl>
      <w:tblPr>
        <w:tblW w:w="11342" w:type="dxa"/>
        <w:tblInd w:w="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17"/>
        <w:gridCol w:w="3841"/>
        <w:gridCol w:w="479"/>
        <w:gridCol w:w="1750"/>
        <w:gridCol w:w="320"/>
        <w:gridCol w:w="1007"/>
        <w:gridCol w:w="1762"/>
      </w:tblGrid>
      <w:tr w:rsidR="00A937DF" w:rsidRPr="00A937DF" w14:paraId="3A190F45" w14:textId="77777777" w:rsidTr="00A937DF">
        <w:trPr>
          <w:gridAfter w:val="1"/>
          <w:wAfter w:w="1762" w:type="dxa"/>
          <w:trHeight w:val="381"/>
        </w:trPr>
        <w:tc>
          <w:tcPr>
            <w:tcW w:w="2183" w:type="dxa"/>
            <w:gridSpan w:val="2"/>
          </w:tcPr>
          <w:p w14:paraId="13DEEB9E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POSITION</w:t>
            </w:r>
          </w:p>
        </w:tc>
        <w:tc>
          <w:tcPr>
            <w:tcW w:w="4320" w:type="dxa"/>
            <w:gridSpan w:val="2"/>
          </w:tcPr>
          <w:p w14:paraId="6A01CD49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Planning Services Administrator</w:t>
            </w:r>
          </w:p>
        </w:tc>
        <w:tc>
          <w:tcPr>
            <w:tcW w:w="1750" w:type="dxa"/>
          </w:tcPr>
          <w:p w14:paraId="622D4EE5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</w:p>
        </w:tc>
        <w:tc>
          <w:tcPr>
            <w:tcW w:w="1327" w:type="dxa"/>
            <w:gridSpan w:val="2"/>
          </w:tcPr>
          <w:p w14:paraId="7F389E2D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</w:p>
        </w:tc>
      </w:tr>
      <w:tr w:rsidR="00A937DF" w:rsidRPr="00A937DF" w14:paraId="6334E176" w14:textId="77777777" w:rsidTr="00A937DF">
        <w:trPr>
          <w:trHeight w:val="471"/>
        </w:trPr>
        <w:tc>
          <w:tcPr>
            <w:tcW w:w="2166" w:type="dxa"/>
          </w:tcPr>
          <w:p w14:paraId="33A6BF81" w14:textId="54F1BAA4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SALARY</w:t>
            </w:r>
          </w:p>
        </w:tc>
        <w:tc>
          <w:tcPr>
            <w:tcW w:w="3858" w:type="dxa"/>
            <w:gridSpan w:val="2"/>
          </w:tcPr>
          <w:p w14:paraId="1F0D8AD0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$75,955.79 - $125,330.40 Annually</w:t>
            </w:r>
          </w:p>
        </w:tc>
        <w:tc>
          <w:tcPr>
            <w:tcW w:w="2549" w:type="dxa"/>
            <w:gridSpan w:val="3"/>
          </w:tcPr>
          <w:p w14:paraId="659303F5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LOCATION</w:t>
            </w:r>
          </w:p>
        </w:tc>
        <w:tc>
          <w:tcPr>
            <w:tcW w:w="2769" w:type="dxa"/>
            <w:gridSpan w:val="2"/>
          </w:tcPr>
          <w:p w14:paraId="540BC943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Burlington, NC</w:t>
            </w:r>
          </w:p>
        </w:tc>
      </w:tr>
      <w:tr w:rsidR="00A937DF" w:rsidRPr="00A937DF" w14:paraId="77418501" w14:textId="77777777" w:rsidTr="00A937DF">
        <w:trPr>
          <w:trHeight w:val="640"/>
        </w:trPr>
        <w:tc>
          <w:tcPr>
            <w:tcW w:w="2166" w:type="dxa"/>
          </w:tcPr>
          <w:p w14:paraId="7EBA48B3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JOB TYPE</w:t>
            </w:r>
          </w:p>
        </w:tc>
        <w:tc>
          <w:tcPr>
            <w:tcW w:w="3858" w:type="dxa"/>
            <w:gridSpan w:val="2"/>
          </w:tcPr>
          <w:p w14:paraId="4B83FD41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Full-time</w:t>
            </w:r>
          </w:p>
        </w:tc>
        <w:tc>
          <w:tcPr>
            <w:tcW w:w="2549" w:type="dxa"/>
            <w:gridSpan w:val="3"/>
          </w:tcPr>
          <w:p w14:paraId="219774C4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 xml:space="preserve">JOB # </w:t>
            </w:r>
          </w:p>
        </w:tc>
        <w:tc>
          <w:tcPr>
            <w:tcW w:w="2769" w:type="dxa"/>
            <w:gridSpan w:val="2"/>
          </w:tcPr>
          <w:p w14:paraId="4A6747FD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2024-00100</w:t>
            </w:r>
          </w:p>
        </w:tc>
      </w:tr>
      <w:tr w:rsidR="00A937DF" w:rsidRPr="00A937DF" w14:paraId="203DC13A" w14:textId="77777777" w:rsidTr="00A937DF">
        <w:trPr>
          <w:trHeight w:val="1112"/>
        </w:trPr>
        <w:tc>
          <w:tcPr>
            <w:tcW w:w="2166" w:type="dxa"/>
          </w:tcPr>
          <w:p w14:paraId="27987E3C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DEPARTMENT</w:t>
            </w:r>
          </w:p>
          <w:p w14:paraId="202F9BD7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</w:p>
          <w:p w14:paraId="5D7A4AFD" w14:textId="23948E18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CLOSING DATE</w:t>
            </w:r>
          </w:p>
        </w:tc>
        <w:tc>
          <w:tcPr>
            <w:tcW w:w="3858" w:type="dxa"/>
            <w:gridSpan w:val="2"/>
          </w:tcPr>
          <w:p w14:paraId="379BBB7B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Planning</w:t>
            </w:r>
          </w:p>
          <w:p w14:paraId="6C7422EA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</w:p>
          <w:p w14:paraId="5F68533A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6/14/2024 11:59 PM Eastern</w:t>
            </w:r>
          </w:p>
        </w:tc>
        <w:tc>
          <w:tcPr>
            <w:tcW w:w="2549" w:type="dxa"/>
            <w:gridSpan w:val="3"/>
          </w:tcPr>
          <w:p w14:paraId="404DB954" w14:textId="77777777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OPENING DATE</w:t>
            </w:r>
          </w:p>
          <w:p w14:paraId="1C6A62DB" w14:textId="77777777" w:rsidR="00A7537D" w:rsidRPr="00A7537D" w:rsidRDefault="00A7537D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</w:p>
          <w:p w14:paraId="00CB9C84" w14:textId="2821313B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CLASSIFICATION</w:t>
            </w:r>
            <w:r w:rsidRPr="00A7537D">
              <w:rPr>
                <w:rFonts w:ascii="Abadi" w:hAnsi="Abadi"/>
                <w:bCs/>
                <w:sz w:val="26"/>
                <w:szCs w:val="26"/>
              </w:rPr>
              <w:t xml:space="preserve">          </w:t>
            </w:r>
          </w:p>
        </w:tc>
        <w:tc>
          <w:tcPr>
            <w:tcW w:w="2769" w:type="dxa"/>
            <w:gridSpan w:val="2"/>
          </w:tcPr>
          <w:p w14:paraId="50F45CE9" w14:textId="77777777" w:rsidR="00A937DF" w:rsidRPr="00A7537D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937DF">
              <w:rPr>
                <w:rFonts w:ascii="Abadi" w:hAnsi="Abadi"/>
                <w:bCs/>
                <w:sz w:val="26"/>
                <w:szCs w:val="26"/>
              </w:rPr>
              <w:t>05/31/2024</w:t>
            </w:r>
          </w:p>
          <w:p w14:paraId="33AC7426" w14:textId="77777777" w:rsidR="00A7537D" w:rsidRPr="00A7537D" w:rsidRDefault="00A7537D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</w:p>
          <w:p w14:paraId="1E4034FE" w14:textId="385F1B70" w:rsidR="00A937DF" w:rsidRPr="00A937DF" w:rsidRDefault="00A937DF" w:rsidP="00A937DF">
            <w:pPr>
              <w:pStyle w:val="BodyText"/>
              <w:rPr>
                <w:rFonts w:ascii="Abadi" w:hAnsi="Abadi"/>
                <w:bCs/>
                <w:sz w:val="26"/>
                <w:szCs w:val="26"/>
              </w:rPr>
            </w:pPr>
            <w:r w:rsidRPr="00A7537D">
              <w:rPr>
                <w:rFonts w:ascii="Abadi" w:hAnsi="Abadi"/>
                <w:bCs/>
                <w:sz w:val="26"/>
                <w:szCs w:val="26"/>
              </w:rPr>
              <w:t>Non-Essent</w:t>
            </w:r>
            <w:r w:rsidR="00A7537D" w:rsidRPr="00A7537D">
              <w:rPr>
                <w:rFonts w:ascii="Abadi" w:hAnsi="Abadi"/>
                <w:bCs/>
                <w:sz w:val="26"/>
                <w:szCs w:val="26"/>
              </w:rPr>
              <w:t>ial</w:t>
            </w:r>
          </w:p>
        </w:tc>
      </w:tr>
    </w:tbl>
    <w:p w14:paraId="687B7CB4" w14:textId="0C0E2AB4" w:rsidR="00260FB5" w:rsidRDefault="00A7537D">
      <w:pPr>
        <w:pStyle w:val="BodyText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32AC68" wp14:editId="1ECA861D">
                <wp:simplePos x="0" y="0"/>
                <wp:positionH relativeFrom="page">
                  <wp:posOffset>342900</wp:posOffset>
                </wp:positionH>
                <wp:positionV relativeFrom="paragraph">
                  <wp:posOffset>635</wp:posOffset>
                </wp:positionV>
                <wp:extent cx="6984365" cy="57150"/>
                <wp:effectExtent l="0" t="0" r="26035" b="1905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436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4365" h="8255">
                              <a:moveTo>
                                <a:pt x="0" y="0"/>
                              </a:moveTo>
                              <a:lnTo>
                                <a:pt x="6983989" y="0"/>
                              </a:lnTo>
                              <a:lnTo>
                                <a:pt x="6983989" y="8226"/>
                              </a:lnTo>
                              <a:lnTo>
                                <a:pt x="0" y="8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8226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>
              <v:shape id="Graphic 5" style="position:absolute;margin-left:27pt;margin-top:.05pt;width:549.95pt;height:4.5pt;z-index: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6984365,8255" o:spid="_x0000_s1026" fillcolor="#92d050" strokecolor="#d8d8d8" strokeweight=".2285mm" path="m,l6983989,r,8226l,822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" w14:anchorId="0517B73D">
                <v:path arrowok="t"/>
                <w10:wrap anchorx="page"/>
              </v:shape>
            </w:pict>
          </mc:Fallback>
        </mc:AlternateContent>
      </w:r>
    </w:p>
    <w:p w14:paraId="05F5AAA9" w14:textId="77777777" w:rsidR="007873DD" w:rsidRPr="00D76595" w:rsidRDefault="00C17703" w:rsidP="00957A0B">
      <w:pPr>
        <w:pStyle w:val="ListParagraph"/>
        <w:numPr>
          <w:ilvl w:val="0"/>
          <w:numId w:val="17"/>
        </w:numPr>
        <w:tabs>
          <w:tab w:val="left" w:pos="450"/>
        </w:tabs>
        <w:ind w:left="360"/>
        <w:jc w:val="both"/>
        <w:rPr>
          <w:rFonts w:ascii="Abadi" w:hAnsi="Abadi"/>
          <w:w w:val="110"/>
          <w:sz w:val="24"/>
          <w:szCs w:val="24"/>
        </w:rPr>
      </w:pPr>
      <w:r w:rsidRPr="00D76595">
        <w:rPr>
          <w:rFonts w:ascii="Abadi" w:hAnsi="Abadi"/>
          <w:w w:val="110"/>
          <w:sz w:val="24"/>
          <w:szCs w:val="24"/>
        </w:rPr>
        <w:t>Are you</w:t>
      </w:r>
      <w:r w:rsidR="00EA7479" w:rsidRPr="00D76595">
        <w:rPr>
          <w:rFonts w:ascii="Abadi" w:hAnsi="Abadi"/>
          <w:w w:val="110"/>
          <w:sz w:val="24"/>
          <w:szCs w:val="24"/>
        </w:rPr>
        <w:t xml:space="preserve"> </w:t>
      </w:r>
      <w:r w:rsidR="007873DD" w:rsidRPr="00D76595">
        <w:rPr>
          <w:rFonts w:ascii="Abadi" w:hAnsi="Abadi"/>
          <w:w w:val="110"/>
          <w:sz w:val="24"/>
          <w:szCs w:val="24"/>
        </w:rPr>
        <w:t>confident,</w:t>
      </w:r>
      <w:r w:rsidRPr="00D76595">
        <w:rPr>
          <w:rFonts w:ascii="Abadi" w:hAnsi="Abadi"/>
          <w:w w:val="110"/>
          <w:sz w:val="24"/>
          <w:szCs w:val="24"/>
        </w:rPr>
        <w:t xml:space="preserve"> innovative, detail-oriented, and have the ability to problem solve? </w:t>
      </w:r>
    </w:p>
    <w:p w14:paraId="7F5DE3A5" w14:textId="77777777" w:rsidR="007873DD" w:rsidRPr="00D76595" w:rsidRDefault="005531CA" w:rsidP="00957A0B">
      <w:pPr>
        <w:pStyle w:val="ListParagraph"/>
        <w:numPr>
          <w:ilvl w:val="0"/>
          <w:numId w:val="17"/>
        </w:numPr>
        <w:tabs>
          <w:tab w:val="left" w:pos="450"/>
        </w:tabs>
        <w:ind w:left="360"/>
        <w:jc w:val="both"/>
        <w:rPr>
          <w:rFonts w:ascii="Abadi" w:hAnsi="Abadi"/>
          <w:w w:val="110"/>
          <w:sz w:val="24"/>
          <w:szCs w:val="24"/>
        </w:rPr>
      </w:pPr>
      <w:r w:rsidRPr="00D76595">
        <w:rPr>
          <w:rFonts w:ascii="Abadi" w:hAnsi="Abadi"/>
          <w:w w:val="110"/>
          <w:sz w:val="24"/>
          <w:szCs w:val="24"/>
        </w:rPr>
        <w:t>Are you</w:t>
      </w:r>
      <w:r w:rsidR="007873DD" w:rsidRPr="00D76595">
        <w:rPr>
          <w:rFonts w:ascii="Abadi" w:hAnsi="Abadi"/>
          <w:w w:val="110"/>
          <w:sz w:val="24"/>
          <w:szCs w:val="24"/>
        </w:rPr>
        <w:t xml:space="preserve"> a leader and </w:t>
      </w:r>
      <w:r w:rsidRPr="00D76595">
        <w:rPr>
          <w:rFonts w:ascii="Abadi" w:hAnsi="Abadi"/>
          <w:w w:val="110"/>
          <w:sz w:val="24"/>
          <w:szCs w:val="24"/>
        </w:rPr>
        <w:t xml:space="preserve">looking to </w:t>
      </w:r>
      <w:r w:rsidR="00AA0120" w:rsidRPr="00D76595">
        <w:rPr>
          <w:rFonts w:ascii="Abadi" w:hAnsi="Abadi"/>
          <w:w w:val="110"/>
          <w:sz w:val="24"/>
          <w:szCs w:val="24"/>
        </w:rPr>
        <w:t xml:space="preserve">mentor and manage a </w:t>
      </w:r>
      <w:r w:rsidRPr="00D76595">
        <w:rPr>
          <w:rFonts w:ascii="Abadi" w:hAnsi="Abadi"/>
          <w:w w:val="110"/>
          <w:sz w:val="24"/>
          <w:szCs w:val="24"/>
        </w:rPr>
        <w:t xml:space="preserve">dynamic </w:t>
      </w:r>
      <w:r w:rsidR="00AA0120" w:rsidRPr="00D76595">
        <w:rPr>
          <w:rFonts w:ascii="Abadi" w:hAnsi="Abadi"/>
          <w:w w:val="110"/>
          <w:sz w:val="24"/>
          <w:szCs w:val="24"/>
        </w:rPr>
        <w:t xml:space="preserve">planning </w:t>
      </w:r>
      <w:r w:rsidR="003B6F0B" w:rsidRPr="00D76595">
        <w:rPr>
          <w:rFonts w:ascii="Abadi" w:hAnsi="Abadi"/>
          <w:w w:val="110"/>
          <w:sz w:val="24"/>
          <w:szCs w:val="24"/>
        </w:rPr>
        <w:t>team</w:t>
      </w:r>
      <w:r w:rsidR="00AA0120" w:rsidRPr="00D76595">
        <w:rPr>
          <w:rFonts w:ascii="Abadi" w:hAnsi="Abadi"/>
          <w:w w:val="110"/>
          <w:sz w:val="24"/>
          <w:szCs w:val="24"/>
        </w:rPr>
        <w:t xml:space="preserve">? </w:t>
      </w:r>
      <w:r w:rsidR="003B6F0B" w:rsidRPr="00D76595">
        <w:rPr>
          <w:rFonts w:ascii="Abadi" w:hAnsi="Abadi"/>
          <w:w w:val="110"/>
          <w:sz w:val="24"/>
          <w:szCs w:val="24"/>
        </w:rPr>
        <w:t xml:space="preserve"> </w:t>
      </w:r>
    </w:p>
    <w:p w14:paraId="406EE1A7" w14:textId="77777777" w:rsidR="007873DD" w:rsidRPr="00D76595" w:rsidRDefault="007873DD" w:rsidP="00957A0B">
      <w:pPr>
        <w:pStyle w:val="ListParagraph"/>
        <w:numPr>
          <w:ilvl w:val="0"/>
          <w:numId w:val="17"/>
        </w:numPr>
        <w:tabs>
          <w:tab w:val="left" w:pos="450"/>
        </w:tabs>
        <w:ind w:left="360"/>
        <w:jc w:val="both"/>
        <w:rPr>
          <w:rFonts w:ascii="Abadi" w:hAnsi="Abadi"/>
          <w:w w:val="110"/>
          <w:sz w:val="24"/>
          <w:szCs w:val="24"/>
        </w:rPr>
      </w:pPr>
      <w:r w:rsidRPr="00D76595">
        <w:rPr>
          <w:rFonts w:ascii="Abadi" w:hAnsi="Abadi"/>
          <w:w w:val="110"/>
          <w:sz w:val="24"/>
          <w:szCs w:val="24"/>
        </w:rPr>
        <w:t xml:space="preserve">Are you interested in shaping the future of a growing City?  </w:t>
      </w:r>
    </w:p>
    <w:p w14:paraId="4F80E399" w14:textId="4FF33617" w:rsidR="00260FB5" w:rsidRPr="00D76595" w:rsidRDefault="00C17703" w:rsidP="00957A0B">
      <w:pPr>
        <w:pStyle w:val="ListParagraph"/>
        <w:numPr>
          <w:ilvl w:val="0"/>
          <w:numId w:val="17"/>
        </w:numPr>
        <w:tabs>
          <w:tab w:val="left" w:pos="450"/>
        </w:tabs>
        <w:ind w:left="360"/>
        <w:jc w:val="both"/>
        <w:rPr>
          <w:rFonts w:ascii="Abadi" w:hAnsi="Abadi"/>
          <w:w w:val="110"/>
          <w:sz w:val="24"/>
          <w:szCs w:val="24"/>
        </w:rPr>
      </w:pPr>
      <w:r w:rsidRPr="00D76595">
        <w:rPr>
          <w:rFonts w:ascii="Abadi" w:hAnsi="Abadi"/>
          <w:w w:val="110"/>
          <w:sz w:val="24"/>
          <w:szCs w:val="24"/>
        </w:rPr>
        <w:t>If so, we want you to join our team as a Planning Services Administrator!</w:t>
      </w:r>
    </w:p>
    <w:p w14:paraId="017D7F6A" w14:textId="2D5D6DA2" w:rsidR="00DE5CEA" w:rsidRPr="00DE5CEA" w:rsidRDefault="00DE5CEA" w:rsidP="00DE5CEA">
      <w:pPr>
        <w:spacing w:before="98"/>
        <w:ind w:left="540"/>
        <w:rPr>
          <w:rFonts w:ascii="Abadi" w:hAnsi="Abadi" w:cs="ADLaM Display"/>
          <w:sz w:val="26"/>
          <w:szCs w:val="26"/>
        </w:rPr>
      </w:pPr>
    </w:p>
    <w:p w14:paraId="43F91E8B" w14:textId="509281D5" w:rsidR="00AD7F85" w:rsidRPr="00DE5CEA" w:rsidRDefault="00C17703" w:rsidP="003706C5">
      <w:pPr>
        <w:pStyle w:val="Default"/>
        <w:numPr>
          <w:ilvl w:val="0"/>
          <w:numId w:val="7"/>
        </w:numPr>
        <w:ind w:left="360"/>
        <w:rPr>
          <w:rFonts w:ascii="Abadi" w:hAnsi="Abadi"/>
          <w:color w:val="92D050"/>
          <w:sz w:val="28"/>
          <w:szCs w:val="28"/>
        </w:rPr>
      </w:pPr>
      <w:r w:rsidRPr="003706C5">
        <w:rPr>
          <w:rFonts w:ascii="Abadi" w:hAnsi="Abadi"/>
          <w:b/>
          <w:color w:val="92D050"/>
          <w:spacing w:val="-2"/>
          <w:w w:val="110"/>
          <w:sz w:val="28"/>
          <w:szCs w:val="28"/>
        </w:rPr>
        <w:t>What</w:t>
      </w:r>
      <w:r w:rsidRPr="003706C5">
        <w:rPr>
          <w:rFonts w:ascii="Abadi" w:hAnsi="Abadi"/>
          <w:b/>
          <w:color w:val="92D050"/>
          <w:spacing w:val="-7"/>
          <w:w w:val="110"/>
          <w:sz w:val="28"/>
          <w:szCs w:val="28"/>
        </w:rPr>
        <w:t xml:space="preserve"> </w:t>
      </w:r>
      <w:r w:rsidRPr="003706C5">
        <w:rPr>
          <w:rFonts w:ascii="Abadi" w:hAnsi="Abadi"/>
          <w:b/>
          <w:color w:val="92D050"/>
          <w:spacing w:val="-2"/>
          <w:w w:val="110"/>
          <w:sz w:val="28"/>
          <w:szCs w:val="28"/>
        </w:rPr>
        <w:t>you</w:t>
      </w:r>
      <w:r w:rsidRPr="003706C5">
        <w:rPr>
          <w:rFonts w:ascii="Abadi" w:hAnsi="Abadi"/>
          <w:b/>
          <w:color w:val="92D050"/>
          <w:spacing w:val="-7"/>
          <w:w w:val="110"/>
          <w:sz w:val="28"/>
          <w:szCs w:val="28"/>
        </w:rPr>
        <w:t xml:space="preserve"> </w:t>
      </w:r>
      <w:r w:rsidRPr="003706C5">
        <w:rPr>
          <w:rFonts w:ascii="Abadi" w:hAnsi="Abadi"/>
          <w:b/>
          <w:color w:val="92D050"/>
          <w:spacing w:val="-2"/>
          <w:w w:val="110"/>
          <w:sz w:val="28"/>
          <w:szCs w:val="28"/>
        </w:rPr>
        <w:t>will</w:t>
      </w:r>
      <w:r w:rsidRPr="003706C5">
        <w:rPr>
          <w:rFonts w:ascii="Abadi" w:hAnsi="Abadi"/>
          <w:b/>
          <w:color w:val="92D050"/>
          <w:spacing w:val="-7"/>
          <w:w w:val="110"/>
          <w:sz w:val="28"/>
          <w:szCs w:val="28"/>
        </w:rPr>
        <w:t xml:space="preserve"> </w:t>
      </w:r>
      <w:r w:rsidRPr="003706C5">
        <w:rPr>
          <w:rFonts w:ascii="Abadi" w:hAnsi="Abadi"/>
          <w:b/>
          <w:color w:val="92D050"/>
          <w:spacing w:val="-2"/>
          <w:w w:val="110"/>
          <w:sz w:val="28"/>
          <w:szCs w:val="28"/>
        </w:rPr>
        <w:t>do</w:t>
      </w:r>
      <w:r w:rsidRPr="00DE5CEA">
        <w:rPr>
          <w:rFonts w:ascii="Abadi" w:hAnsi="Abadi"/>
          <w:b/>
          <w:color w:val="92D050"/>
          <w:spacing w:val="-2"/>
          <w:w w:val="110"/>
          <w:sz w:val="28"/>
          <w:szCs w:val="28"/>
        </w:rPr>
        <w:t>:</w:t>
      </w:r>
      <w:r w:rsidRPr="00DE5CEA">
        <w:rPr>
          <w:rFonts w:ascii="Abadi" w:hAnsi="Abadi"/>
          <w:b/>
          <w:color w:val="92D050"/>
          <w:spacing w:val="-6"/>
          <w:w w:val="110"/>
          <w:sz w:val="28"/>
          <w:szCs w:val="28"/>
        </w:rPr>
        <w:t xml:space="preserve"> </w:t>
      </w:r>
      <w:r w:rsidR="003706C5">
        <w:rPr>
          <w:rFonts w:ascii="Abadi" w:hAnsi="Abadi"/>
          <w:b/>
          <w:color w:val="92D050"/>
          <w:spacing w:val="-6"/>
          <w:w w:val="110"/>
          <w:sz w:val="28"/>
          <w:szCs w:val="28"/>
        </w:rPr>
        <w:t xml:space="preserve"> </w:t>
      </w:r>
    </w:p>
    <w:p w14:paraId="07F23073" w14:textId="7A2F9F6A" w:rsidR="00260FB5" w:rsidRPr="00D76595" w:rsidRDefault="00AD7F85" w:rsidP="00D76595">
      <w:pPr>
        <w:jc w:val="both"/>
        <w:rPr>
          <w:rFonts w:ascii="Abadi" w:hAnsi="Abadi"/>
          <w:w w:val="110"/>
          <w:sz w:val="24"/>
          <w:szCs w:val="24"/>
        </w:rPr>
      </w:pPr>
      <w:r w:rsidRPr="00D76595">
        <w:rPr>
          <w:rFonts w:ascii="Abadi" w:hAnsi="Abadi"/>
          <w:w w:val="110"/>
          <w:sz w:val="24"/>
          <w:szCs w:val="24"/>
        </w:rPr>
        <w:t>Th</w:t>
      </w:r>
      <w:r w:rsidR="0081317B" w:rsidRPr="00D76595">
        <w:rPr>
          <w:rFonts w:ascii="Abadi" w:hAnsi="Abadi"/>
          <w:w w:val="110"/>
          <w:sz w:val="24"/>
          <w:szCs w:val="24"/>
        </w:rPr>
        <w:t>e Planning Services Administrator se</w:t>
      </w:r>
      <w:r w:rsidRPr="00D76595">
        <w:rPr>
          <w:rFonts w:ascii="Abadi" w:hAnsi="Abadi"/>
          <w:w w:val="110"/>
          <w:sz w:val="24"/>
          <w:szCs w:val="24"/>
        </w:rPr>
        <w:t>rves to manage, mentor, and supervise staff within the Planning Division of the City of Burlington’s Planning Department. The duties are primarily associated with the oversight of the City’s short/long</w:t>
      </w:r>
      <w:r w:rsidR="732E10B8" w:rsidRPr="00D76595">
        <w:rPr>
          <w:rFonts w:ascii="Abadi" w:hAnsi="Abadi"/>
          <w:w w:val="110"/>
          <w:sz w:val="24"/>
          <w:szCs w:val="24"/>
        </w:rPr>
        <w:t>-</w:t>
      </w:r>
      <w:r w:rsidRPr="00D76595">
        <w:rPr>
          <w:rFonts w:ascii="Abadi" w:hAnsi="Abadi"/>
          <w:w w:val="110"/>
          <w:sz w:val="24"/>
          <w:szCs w:val="24"/>
        </w:rPr>
        <w:t xml:space="preserve">range planning </w:t>
      </w:r>
      <w:r w:rsidR="00002785">
        <w:rPr>
          <w:rFonts w:ascii="Abadi" w:hAnsi="Abadi"/>
          <w:w w:val="110"/>
          <w:sz w:val="24"/>
          <w:szCs w:val="24"/>
        </w:rPr>
        <w:t>effort</w:t>
      </w:r>
      <w:r w:rsidRPr="00D76595">
        <w:rPr>
          <w:rFonts w:ascii="Abadi" w:hAnsi="Abadi"/>
          <w:w w:val="110"/>
          <w:sz w:val="24"/>
          <w:szCs w:val="24"/>
        </w:rPr>
        <w:t>s, administering development ordinances, staff support for related boards, preparing text amendments, planning staff administration and personnel development. The staff person may also function as a deputy for the Planning Director, as needed.</w:t>
      </w:r>
    </w:p>
    <w:p w14:paraId="71396B50" w14:textId="77777777" w:rsidR="00260FB5" w:rsidRPr="00DE5CEA" w:rsidRDefault="00260FB5" w:rsidP="00976576">
      <w:pPr>
        <w:pStyle w:val="BodyText"/>
        <w:rPr>
          <w:rFonts w:ascii="Abadi" w:hAnsi="Abadi"/>
          <w:sz w:val="24"/>
          <w:szCs w:val="24"/>
          <w:u w:val="single"/>
        </w:rPr>
      </w:pPr>
    </w:p>
    <w:p w14:paraId="42D6DD77" w14:textId="1ED793C5" w:rsidR="00260FB5" w:rsidRDefault="00C17703" w:rsidP="00597773">
      <w:pPr>
        <w:pStyle w:val="Heading1"/>
        <w:numPr>
          <w:ilvl w:val="0"/>
          <w:numId w:val="7"/>
        </w:numPr>
        <w:ind w:left="360"/>
        <w:rPr>
          <w:rFonts w:ascii="Abadi" w:hAnsi="Abadi"/>
          <w:color w:val="92D050"/>
          <w:spacing w:val="-2"/>
          <w:sz w:val="28"/>
          <w:szCs w:val="28"/>
        </w:rPr>
      </w:pPr>
      <w:r w:rsidRPr="00DE5CEA">
        <w:rPr>
          <w:rFonts w:ascii="Abadi" w:hAnsi="Abadi"/>
          <w:color w:val="92D050"/>
          <w:sz w:val="28"/>
          <w:szCs w:val="28"/>
          <w:u w:val="single"/>
        </w:rPr>
        <w:t xml:space="preserve">Examples of </w:t>
      </w:r>
      <w:r w:rsidRPr="00DE5CEA">
        <w:rPr>
          <w:rFonts w:ascii="Abadi" w:hAnsi="Abadi"/>
          <w:color w:val="92D050"/>
          <w:spacing w:val="-2"/>
          <w:sz w:val="28"/>
          <w:szCs w:val="28"/>
          <w:u w:val="single"/>
        </w:rPr>
        <w:t>Duties</w:t>
      </w:r>
      <w:r w:rsidR="007A5D80" w:rsidRPr="00DE5CEA">
        <w:rPr>
          <w:rFonts w:ascii="Abadi" w:hAnsi="Abadi"/>
          <w:color w:val="92D050"/>
          <w:spacing w:val="-2"/>
          <w:sz w:val="28"/>
          <w:szCs w:val="28"/>
        </w:rPr>
        <w:t>:</w:t>
      </w:r>
    </w:p>
    <w:p w14:paraId="753765DA" w14:textId="77777777" w:rsidR="00627B03" w:rsidRPr="00523445" w:rsidRDefault="00C17703" w:rsidP="00627B03">
      <w:pPr>
        <w:pStyle w:val="ListParagraph"/>
        <w:numPr>
          <w:ilvl w:val="0"/>
          <w:numId w:val="10"/>
        </w:numPr>
        <w:jc w:val="both"/>
        <w:rPr>
          <w:rFonts w:ascii="Abadi" w:hAnsi="Abadi"/>
          <w:sz w:val="24"/>
          <w:szCs w:val="24"/>
        </w:rPr>
      </w:pPr>
      <w:r w:rsidRPr="00523445">
        <w:rPr>
          <w:rFonts w:ascii="Abadi" w:hAnsi="Abadi"/>
          <w:w w:val="110"/>
          <w:sz w:val="24"/>
          <w:szCs w:val="24"/>
        </w:rPr>
        <w:t>Performs</w:t>
      </w:r>
      <w:r w:rsidRPr="00523445">
        <w:rPr>
          <w:rFonts w:ascii="Abadi" w:hAnsi="Abadi"/>
          <w:spacing w:val="29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and</w:t>
      </w:r>
      <w:r w:rsidRPr="00523445">
        <w:rPr>
          <w:rFonts w:ascii="Abadi" w:hAnsi="Abadi"/>
          <w:spacing w:val="29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manages</w:t>
      </w:r>
      <w:r w:rsidRPr="00523445">
        <w:rPr>
          <w:rFonts w:ascii="Abadi" w:hAnsi="Abadi"/>
          <w:spacing w:val="29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complex</w:t>
      </w:r>
      <w:r w:rsidRPr="00523445">
        <w:rPr>
          <w:rFonts w:ascii="Abadi" w:hAnsi="Abadi"/>
          <w:spacing w:val="29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and</w:t>
      </w:r>
      <w:r w:rsidRPr="00523445">
        <w:rPr>
          <w:rFonts w:ascii="Abadi" w:hAnsi="Abadi"/>
          <w:spacing w:val="29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sensitive</w:t>
      </w:r>
      <w:r w:rsidRPr="00523445">
        <w:rPr>
          <w:rFonts w:ascii="Abadi" w:hAnsi="Abadi"/>
          <w:spacing w:val="29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professional</w:t>
      </w:r>
      <w:r w:rsidRPr="00523445">
        <w:rPr>
          <w:rFonts w:ascii="Abadi" w:hAnsi="Abadi"/>
          <w:spacing w:val="29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planning</w:t>
      </w:r>
      <w:r w:rsidRPr="00523445">
        <w:rPr>
          <w:rFonts w:ascii="Abadi" w:hAnsi="Abadi"/>
          <w:spacing w:val="29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projects,</w:t>
      </w:r>
      <w:r w:rsidRPr="00523445">
        <w:rPr>
          <w:rFonts w:ascii="Abadi" w:hAnsi="Abadi"/>
          <w:spacing w:val="29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research,</w:t>
      </w:r>
      <w:r w:rsidRPr="00523445">
        <w:rPr>
          <w:rFonts w:ascii="Abadi" w:hAnsi="Abadi"/>
          <w:spacing w:val="29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and</w:t>
      </w:r>
      <w:r w:rsidRPr="00523445">
        <w:rPr>
          <w:rFonts w:ascii="Abadi" w:hAnsi="Abadi"/>
          <w:spacing w:val="29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analysis. Oversees specialized planning functions such as community wide studies, grant proposals, and other projects.</w:t>
      </w:r>
    </w:p>
    <w:p w14:paraId="2E28D27D" w14:textId="77777777" w:rsidR="00627B03" w:rsidRPr="00523445" w:rsidRDefault="00C17703" w:rsidP="00627B03">
      <w:pPr>
        <w:pStyle w:val="ListParagraph"/>
        <w:numPr>
          <w:ilvl w:val="0"/>
          <w:numId w:val="10"/>
        </w:numPr>
        <w:jc w:val="both"/>
        <w:rPr>
          <w:rFonts w:ascii="Abadi" w:hAnsi="Abadi"/>
          <w:sz w:val="24"/>
          <w:szCs w:val="24"/>
        </w:rPr>
      </w:pPr>
      <w:r w:rsidRPr="00523445">
        <w:rPr>
          <w:rFonts w:ascii="Abadi" w:hAnsi="Abadi"/>
          <w:w w:val="110"/>
          <w:sz w:val="24"/>
          <w:szCs w:val="24"/>
        </w:rPr>
        <w:t>Serves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as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liaison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and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performs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all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necessary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functions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in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support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of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Planning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and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Zoning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Commission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or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other</w:t>
      </w:r>
      <w:r w:rsidRPr="00523445">
        <w:rPr>
          <w:rFonts w:ascii="Abadi" w:hAnsi="Abad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boards as assigned with oversight of other staff members.</w:t>
      </w:r>
    </w:p>
    <w:p w14:paraId="7CBFEB5F" w14:textId="77777777" w:rsidR="00627B03" w:rsidRPr="00523445" w:rsidRDefault="00C17703" w:rsidP="00627B03">
      <w:pPr>
        <w:pStyle w:val="ListParagraph"/>
        <w:numPr>
          <w:ilvl w:val="0"/>
          <w:numId w:val="10"/>
        </w:numPr>
        <w:jc w:val="both"/>
        <w:rPr>
          <w:rFonts w:ascii="Abadi" w:hAnsi="Abadi"/>
          <w:sz w:val="24"/>
          <w:szCs w:val="24"/>
        </w:rPr>
      </w:pPr>
      <w:r w:rsidRPr="00523445">
        <w:rPr>
          <w:rFonts w:ascii="Abadi" w:hAnsi="Abadi"/>
          <w:w w:val="110"/>
          <w:sz w:val="24"/>
          <w:szCs w:val="24"/>
        </w:rPr>
        <w:t>Assigns work to</w:t>
      </w:r>
      <w:r w:rsidRPr="00523445">
        <w:rPr>
          <w:rFonts w:ascii="Abadi" w:hAnsi="Abadi"/>
          <w:spacing w:val="1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planning staff and</w:t>
      </w:r>
      <w:r w:rsidRPr="00523445">
        <w:rPr>
          <w:rFonts w:ascii="Abadi" w:hAnsi="Abadi"/>
          <w:spacing w:val="1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ensures appropriate</w:t>
      </w:r>
      <w:r w:rsidRPr="00523445">
        <w:rPr>
          <w:rFonts w:ascii="Abadi" w:hAnsi="Abadi"/>
          <w:spacing w:val="1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training and mentorship</w:t>
      </w:r>
      <w:r w:rsidRPr="00523445">
        <w:rPr>
          <w:rFonts w:ascii="Abadi" w:hAnsi="Abadi"/>
          <w:spacing w:val="1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 xml:space="preserve">is </w:t>
      </w:r>
      <w:r w:rsidRPr="00523445">
        <w:rPr>
          <w:rFonts w:ascii="Abadi" w:hAnsi="Abadi"/>
          <w:spacing w:val="-2"/>
          <w:w w:val="110"/>
          <w:sz w:val="24"/>
          <w:szCs w:val="24"/>
        </w:rPr>
        <w:t>provided.</w:t>
      </w:r>
    </w:p>
    <w:p w14:paraId="50DCA710" w14:textId="77777777" w:rsidR="00627B03" w:rsidRPr="00523445" w:rsidRDefault="00C17703" w:rsidP="00627B03">
      <w:pPr>
        <w:pStyle w:val="ListParagraph"/>
        <w:numPr>
          <w:ilvl w:val="0"/>
          <w:numId w:val="10"/>
        </w:numPr>
        <w:jc w:val="both"/>
        <w:rPr>
          <w:rFonts w:ascii="Abadi" w:hAnsi="Abadi"/>
          <w:sz w:val="24"/>
          <w:szCs w:val="24"/>
        </w:rPr>
      </w:pPr>
      <w:r w:rsidRPr="00523445">
        <w:rPr>
          <w:rFonts w:ascii="Abadi" w:hAnsi="Abadi"/>
          <w:w w:val="110"/>
          <w:sz w:val="24"/>
          <w:szCs w:val="24"/>
        </w:rPr>
        <w:t>Prepares</w:t>
      </w:r>
      <w:r w:rsidRPr="00523445">
        <w:rPr>
          <w:rFonts w:ascii="Abadi" w:hAnsi="Abadi"/>
          <w:spacing w:val="-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reports</w:t>
      </w:r>
      <w:r w:rsidRPr="00523445">
        <w:rPr>
          <w:rFonts w:ascii="Abadi" w:hAnsi="Abadi"/>
          <w:spacing w:val="-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on</w:t>
      </w:r>
      <w:r w:rsidRPr="00523445">
        <w:rPr>
          <w:rFonts w:ascii="Abadi" w:hAnsi="Abadi"/>
          <w:spacing w:val="-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operations</w:t>
      </w:r>
      <w:r w:rsidRPr="00523445">
        <w:rPr>
          <w:rFonts w:ascii="Abadi" w:hAnsi="Abadi"/>
          <w:spacing w:val="-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and</w:t>
      </w:r>
      <w:r w:rsidRPr="00523445">
        <w:rPr>
          <w:rFonts w:ascii="Abadi" w:hAnsi="Abadi"/>
          <w:spacing w:val="-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activities,</w:t>
      </w:r>
      <w:r w:rsidRPr="00523445">
        <w:rPr>
          <w:rFonts w:ascii="Abadi" w:hAnsi="Abadi"/>
          <w:spacing w:val="-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recommending</w:t>
      </w:r>
      <w:r w:rsidRPr="00523445">
        <w:rPr>
          <w:rFonts w:ascii="Abadi" w:hAnsi="Abadi"/>
          <w:spacing w:val="-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improvements</w:t>
      </w:r>
      <w:r w:rsidRPr="00523445">
        <w:rPr>
          <w:rFonts w:ascii="Abadi" w:hAnsi="Abadi"/>
          <w:spacing w:val="-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and</w:t>
      </w:r>
      <w:r w:rsidRPr="00523445">
        <w:rPr>
          <w:rFonts w:ascii="Abadi" w:hAnsi="Abadi"/>
          <w:spacing w:val="-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modifications</w:t>
      </w:r>
      <w:r w:rsidRPr="00523445">
        <w:rPr>
          <w:rFonts w:ascii="Abadi" w:hAnsi="Abadi"/>
          <w:spacing w:val="-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and</w:t>
      </w:r>
      <w:r w:rsidRPr="00523445">
        <w:rPr>
          <w:rFonts w:ascii="Abadi" w:hAnsi="Abadi"/>
          <w:spacing w:val="-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participates</w:t>
      </w:r>
      <w:r w:rsidRPr="00523445">
        <w:rPr>
          <w:rFonts w:ascii="Abadi" w:hAnsi="Abadi"/>
          <w:spacing w:val="-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in budget preparation and administration, monitors, and controls expenditures.</w:t>
      </w:r>
    </w:p>
    <w:p w14:paraId="60F3F76F" w14:textId="127941C4" w:rsidR="00260FB5" w:rsidRPr="00523445" w:rsidRDefault="00C17703" w:rsidP="00627B03">
      <w:pPr>
        <w:pStyle w:val="ListParagraph"/>
        <w:numPr>
          <w:ilvl w:val="0"/>
          <w:numId w:val="10"/>
        </w:numPr>
        <w:jc w:val="both"/>
        <w:rPr>
          <w:rFonts w:ascii="Abadi" w:hAnsi="Abadi"/>
          <w:sz w:val="24"/>
          <w:szCs w:val="24"/>
        </w:rPr>
      </w:pPr>
      <w:r w:rsidRPr="00523445">
        <w:rPr>
          <w:rFonts w:ascii="Abadi" w:hAnsi="Abadi"/>
          <w:w w:val="110"/>
          <w:sz w:val="24"/>
          <w:szCs w:val="24"/>
        </w:rPr>
        <w:t>Navigates</w:t>
      </w:r>
      <w:r w:rsidRPr="00523445">
        <w:rPr>
          <w:rFonts w:ascii="Abadi" w:hAnsi="Abadi"/>
          <w:spacing w:val="-15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the</w:t>
      </w:r>
      <w:r w:rsidRPr="00523445">
        <w:rPr>
          <w:rFonts w:ascii="Abadi" w:hAnsi="Abadi"/>
          <w:spacing w:val="-15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City’s</w:t>
      </w:r>
      <w:r w:rsidRPr="00523445">
        <w:rPr>
          <w:rFonts w:ascii="Abadi" w:hAnsi="Abadi"/>
          <w:spacing w:val="-1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online</w:t>
      </w:r>
      <w:r w:rsidRPr="00523445">
        <w:rPr>
          <w:rFonts w:ascii="Abadi" w:hAnsi="Abadi"/>
          <w:spacing w:val="-15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permitting</w:t>
      </w:r>
      <w:r w:rsidRPr="00523445">
        <w:rPr>
          <w:rFonts w:ascii="Abadi" w:hAnsi="Abadi"/>
          <w:spacing w:val="-1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portal,</w:t>
      </w:r>
      <w:r w:rsidRPr="00523445">
        <w:rPr>
          <w:rFonts w:ascii="Abadi" w:hAnsi="Abadi"/>
          <w:spacing w:val="-15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BurlingtonSmart,</w:t>
      </w:r>
      <w:r w:rsidRPr="00523445">
        <w:rPr>
          <w:rFonts w:ascii="Abadi" w:hAnsi="Abadi"/>
          <w:spacing w:val="-1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to</w:t>
      </w:r>
      <w:r w:rsidRPr="00523445">
        <w:rPr>
          <w:rFonts w:ascii="Abadi" w:hAnsi="Abadi"/>
          <w:spacing w:val="-15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administer</w:t>
      </w:r>
      <w:r w:rsidR="00976576" w:rsidRPr="00523445">
        <w:rPr>
          <w:rFonts w:ascii="Abadi" w:hAnsi="Abadi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permitting</w:t>
      </w:r>
      <w:r w:rsidRPr="00523445">
        <w:rPr>
          <w:rFonts w:ascii="Abadi" w:hAnsi="Abadi"/>
          <w:spacing w:val="-15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activity,</w:t>
      </w:r>
      <w:r w:rsidRPr="00523445">
        <w:rPr>
          <w:rFonts w:ascii="Abadi" w:hAnsi="Abadi"/>
          <w:spacing w:val="-1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reporting,</w:t>
      </w:r>
      <w:r w:rsidRPr="00523445">
        <w:rPr>
          <w:rFonts w:ascii="Abadi" w:hAnsi="Abadi"/>
          <w:spacing w:val="-15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 xml:space="preserve">and </w:t>
      </w:r>
      <w:r w:rsidRPr="00523445">
        <w:rPr>
          <w:rFonts w:ascii="Abadi" w:hAnsi="Abadi"/>
          <w:spacing w:val="-2"/>
          <w:w w:val="110"/>
          <w:sz w:val="24"/>
          <w:szCs w:val="24"/>
        </w:rPr>
        <w:t>monitoring.</w:t>
      </w:r>
    </w:p>
    <w:p w14:paraId="0A6834EB" w14:textId="4F2D4D9F" w:rsidR="00260FB5" w:rsidRPr="00523445" w:rsidRDefault="00C17703" w:rsidP="00185ACF">
      <w:pPr>
        <w:pStyle w:val="BodyText"/>
        <w:numPr>
          <w:ilvl w:val="0"/>
          <w:numId w:val="3"/>
        </w:numPr>
        <w:tabs>
          <w:tab w:val="left" w:pos="10620"/>
        </w:tabs>
        <w:ind w:right="155"/>
        <w:jc w:val="both"/>
        <w:rPr>
          <w:rFonts w:ascii="Abadi" w:hAnsi="Abadi" w:cstheme="minorHAnsi"/>
          <w:sz w:val="24"/>
          <w:szCs w:val="24"/>
        </w:rPr>
      </w:pPr>
      <w:r w:rsidRPr="00523445">
        <w:rPr>
          <w:rFonts w:ascii="Abadi" w:hAnsi="Abadi" w:cstheme="minorHAnsi"/>
          <w:w w:val="110"/>
          <w:sz w:val="24"/>
          <w:szCs w:val="24"/>
        </w:rPr>
        <w:t>Contributes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to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interpreting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and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enforcing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the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Burlington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Unified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Development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Ordinance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and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Code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of</w:t>
      </w:r>
      <w:r w:rsidRPr="00523445">
        <w:rPr>
          <w:rFonts w:ascii="Abadi" w:hAnsi="Abadi" w:cstheme="minorHAns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Ordinances. Ensuring the proper policies and procedures are maintained, updated, and administered related to annexations, related utility agreements, historic preservation, etc.</w:t>
      </w:r>
    </w:p>
    <w:p w14:paraId="00777622" w14:textId="3C773528" w:rsidR="00260FB5" w:rsidRPr="00523445" w:rsidRDefault="00C17703" w:rsidP="00185ACF">
      <w:pPr>
        <w:pStyle w:val="BodyText"/>
        <w:numPr>
          <w:ilvl w:val="0"/>
          <w:numId w:val="3"/>
        </w:numPr>
        <w:tabs>
          <w:tab w:val="left" w:pos="10620"/>
        </w:tabs>
        <w:spacing w:before="101"/>
        <w:ind w:right="155"/>
        <w:jc w:val="both"/>
        <w:rPr>
          <w:rFonts w:ascii="Abadi" w:hAnsi="Abadi" w:cstheme="minorHAnsi"/>
          <w:sz w:val="24"/>
          <w:szCs w:val="24"/>
        </w:rPr>
      </w:pPr>
      <w:r w:rsidRPr="00523445">
        <w:rPr>
          <w:rFonts w:ascii="Abadi" w:hAnsi="Abadi" w:cstheme="minorHAnsi"/>
          <w:w w:val="110"/>
          <w:sz w:val="24"/>
          <w:szCs w:val="24"/>
        </w:rPr>
        <w:t>Provides technical information related to the land use rules and regulations within the City and the City’s Extraterritorial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Jurisdiction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(ETJ)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and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explains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land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use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regulations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in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a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consistent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manner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based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on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precedence</w:t>
      </w:r>
      <w:r w:rsidRPr="00523445">
        <w:rPr>
          <w:rFonts w:ascii="Abadi" w:hAnsi="Abadi" w:cstheme="minorHAnsi"/>
          <w:spacing w:val="-2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of interpretation and established land use principles to the public and others.</w:t>
      </w:r>
    </w:p>
    <w:p w14:paraId="01FBB957" w14:textId="443F2030" w:rsidR="00260FB5" w:rsidRPr="00523445" w:rsidRDefault="00C17703" w:rsidP="00185ACF">
      <w:pPr>
        <w:pStyle w:val="BodyText"/>
        <w:numPr>
          <w:ilvl w:val="0"/>
          <w:numId w:val="3"/>
        </w:numPr>
        <w:tabs>
          <w:tab w:val="left" w:pos="10620"/>
        </w:tabs>
        <w:ind w:right="30"/>
        <w:jc w:val="both"/>
        <w:rPr>
          <w:rFonts w:ascii="Abadi" w:hAnsi="Abadi" w:cstheme="minorHAnsi"/>
          <w:sz w:val="24"/>
          <w:szCs w:val="24"/>
        </w:rPr>
      </w:pPr>
      <w:r w:rsidRPr="00523445">
        <w:rPr>
          <w:rFonts w:ascii="Abadi" w:hAnsi="Abadi" w:cstheme="minorHAnsi"/>
          <w:w w:val="110"/>
          <w:sz w:val="24"/>
          <w:szCs w:val="24"/>
        </w:rPr>
        <w:t>Guides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property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owners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and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developers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through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the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process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of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developing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property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in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accordance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with</w:t>
      </w:r>
      <w:r w:rsidRPr="00523445">
        <w:rPr>
          <w:rFonts w:ascii="Abadi" w:hAnsi="Abadi" w:cstheme="minorHAnsi"/>
          <w:spacing w:val="-6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all applicable rules and regulations including the subdivision of property.</w:t>
      </w:r>
    </w:p>
    <w:p w14:paraId="310200EB" w14:textId="29DE3220" w:rsidR="00260FB5" w:rsidRPr="00523445" w:rsidRDefault="00C17703" w:rsidP="00185ACF">
      <w:pPr>
        <w:pStyle w:val="BodyText"/>
        <w:numPr>
          <w:ilvl w:val="0"/>
          <w:numId w:val="3"/>
        </w:numPr>
        <w:tabs>
          <w:tab w:val="left" w:pos="10620"/>
        </w:tabs>
        <w:jc w:val="both"/>
        <w:rPr>
          <w:rFonts w:ascii="Abadi" w:hAnsi="Abadi" w:cstheme="minorHAnsi"/>
          <w:sz w:val="24"/>
          <w:szCs w:val="24"/>
        </w:rPr>
      </w:pPr>
      <w:r w:rsidRPr="00523445">
        <w:rPr>
          <w:rFonts w:ascii="Abadi" w:hAnsi="Abadi" w:cstheme="minorHAnsi"/>
          <w:w w:val="110"/>
          <w:sz w:val="24"/>
          <w:szCs w:val="24"/>
        </w:rPr>
        <w:t>Creates new approaches to permitting, and development review.</w:t>
      </w:r>
    </w:p>
    <w:p w14:paraId="34EA1332" w14:textId="47A13730" w:rsidR="00260FB5" w:rsidRPr="00523445" w:rsidRDefault="00C17703" w:rsidP="00185ACF">
      <w:pPr>
        <w:pStyle w:val="BodyText"/>
        <w:numPr>
          <w:ilvl w:val="0"/>
          <w:numId w:val="3"/>
        </w:numPr>
        <w:tabs>
          <w:tab w:val="left" w:pos="10620"/>
        </w:tabs>
        <w:spacing w:before="36"/>
        <w:jc w:val="both"/>
        <w:rPr>
          <w:rFonts w:ascii="Abadi" w:hAnsi="Abadi" w:cstheme="minorHAnsi"/>
          <w:sz w:val="24"/>
          <w:szCs w:val="24"/>
        </w:rPr>
      </w:pPr>
      <w:r w:rsidRPr="00523445">
        <w:rPr>
          <w:rFonts w:ascii="Abadi" w:hAnsi="Abadi" w:cstheme="minorHAnsi"/>
          <w:w w:val="110"/>
          <w:sz w:val="24"/>
          <w:szCs w:val="24"/>
        </w:rPr>
        <w:t>Managing</w:t>
      </w:r>
      <w:r w:rsidRPr="00523445">
        <w:rPr>
          <w:rFonts w:ascii="Abadi" w:hAnsi="Abadi" w:cstheme="minorHAnsi"/>
          <w:spacing w:val="17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consultant</w:t>
      </w:r>
      <w:r w:rsidRPr="00523445">
        <w:rPr>
          <w:rFonts w:ascii="Abadi" w:hAnsi="Abadi" w:cstheme="minorHAnsi"/>
          <w:spacing w:val="17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contracts</w:t>
      </w:r>
      <w:r w:rsidRPr="00523445">
        <w:rPr>
          <w:rFonts w:ascii="Abadi" w:hAnsi="Abadi" w:cstheme="minorHAnsi"/>
          <w:spacing w:val="17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and</w:t>
      </w:r>
      <w:r w:rsidRPr="00523445">
        <w:rPr>
          <w:rFonts w:ascii="Abadi" w:hAnsi="Abadi" w:cstheme="minorHAnsi"/>
          <w:spacing w:val="17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attends</w:t>
      </w:r>
      <w:r w:rsidRPr="00523445">
        <w:rPr>
          <w:rFonts w:ascii="Abadi" w:hAnsi="Abadi" w:cstheme="minorHAnsi"/>
          <w:spacing w:val="17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evening</w:t>
      </w:r>
      <w:r w:rsidRPr="00523445">
        <w:rPr>
          <w:rFonts w:ascii="Abadi" w:hAnsi="Abadi" w:cstheme="minorHAnsi"/>
          <w:spacing w:val="17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meetings,</w:t>
      </w:r>
      <w:r w:rsidRPr="00523445">
        <w:rPr>
          <w:rFonts w:ascii="Abadi" w:hAnsi="Abadi" w:cstheme="minorHAnsi"/>
          <w:spacing w:val="17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as</w:t>
      </w:r>
      <w:r w:rsidRPr="00523445">
        <w:rPr>
          <w:rFonts w:ascii="Abadi" w:hAnsi="Abadi" w:cstheme="minorHAnsi"/>
          <w:spacing w:val="17"/>
          <w:w w:val="110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0"/>
          <w:sz w:val="24"/>
          <w:szCs w:val="24"/>
        </w:rPr>
        <w:t>needed.</w:t>
      </w:r>
    </w:p>
    <w:p w14:paraId="12EF2BDD" w14:textId="0ECEFC04" w:rsidR="00260FB5" w:rsidRPr="00523445" w:rsidRDefault="00C17703" w:rsidP="00185ACF">
      <w:pPr>
        <w:pStyle w:val="BodyText"/>
        <w:numPr>
          <w:ilvl w:val="0"/>
          <w:numId w:val="3"/>
        </w:numPr>
        <w:tabs>
          <w:tab w:val="left" w:pos="10620"/>
        </w:tabs>
        <w:spacing w:before="39"/>
        <w:ind w:right="155"/>
        <w:jc w:val="both"/>
        <w:rPr>
          <w:rFonts w:ascii="Abadi" w:hAnsi="Abadi" w:cstheme="minorHAnsi"/>
          <w:sz w:val="24"/>
          <w:szCs w:val="24"/>
        </w:rPr>
      </w:pPr>
      <w:r w:rsidRPr="00523445">
        <w:rPr>
          <w:rFonts w:ascii="Abadi" w:hAnsi="Abadi" w:cstheme="minorHAnsi"/>
          <w:w w:val="110"/>
          <w:sz w:val="24"/>
          <w:szCs w:val="24"/>
        </w:rPr>
        <w:t xml:space="preserve">Provides overall management of division-related planning issues and advises the Planning Director on all planning- </w:t>
      </w:r>
      <w:r w:rsidRPr="00523445">
        <w:rPr>
          <w:rFonts w:ascii="Abadi" w:hAnsi="Abadi" w:cstheme="minorHAnsi"/>
          <w:w w:val="115"/>
          <w:sz w:val="24"/>
          <w:szCs w:val="24"/>
        </w:rPr>
        <w:t>related</w:t>
      </w:r>
      <w:r w:rsidRPr="00523445">
        <w:rPr>
          <w:rFonts w:ascii="Abadi" w:hAnsi="Abadi" w:cstheme="minorHAnsi"/>
          <w:spacing w:val="-10"/>
          <w:w w:val="115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5"/>
          <w:sz w:val="24"/>
          <w:szCs w:val="24"/>
        </w:rPr>
        <w:t>matters</w:t>
      </w:r>
      <w:r w:rsidRPr="00523445">
        <w:rPr>
          <w:rFonts w:ascii="Abadi" w:hAnsi="Abadi" w:cstheme="minorHAnsi"/>
          <w:spacing w:val="-10"/>
          <w:w w:val="115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5"/>
          <w:sz w:val="24"/>
          <w:szCs w:val="24"/>
        </w:rPr>
        <w:t>and</w:t>
      </w:r>
      <w:r w:rsidRPr="00523445">
        <w:rPr>
          <w:rFonts w:ascii="Abadi" w:hAnsi="Abadi" w:cstheme="minorHAnsi"/>
          <w:spacing w:val="-10"/>
          <w:w w:val="115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5"/>
          <w:sz w:val="24"/>
          <w:szCs w:val="24"/>
        </w:rPr>
        <w:t>serves</w:t>
      </w:r>
      <w:r w:rsidRPr="00523445">
        <w:rPr>
          <w:rFonts w:ascii="Abadi" w:hAnsi="Abadi" w:cstheme="minorHAnsi"/>
          <w:spacing w:val="-10"/>
          <w:w w:val="115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5"/>
          <w:sz w:val="24"/>
          <w:szCs w:val="24"/>
        </w:rPr>
        <w:t>as</w:t>
      </w:r>
      <w:r w:rsidRPr="00523445">
        <w:rPr>
          <w:rFonts w:ascii="Abadi" w:hAnsi="Abadi" w:cstheme="minorHAnsi"/>
          <w:spacing w:val="-10"/>
          <w:w w:val="115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5"/>
          <w:sz w:val="24"/>
          <w:szCs w:val="24"/>
        </w:rPr>
        <w:t>acting</w:t>
      </w:r>
      <w:r w:rsidRPr="00523445">
        <w:rPr>
          <w:rFonts w:ascii="Abadi" w:hAnsi="Abadi" w:cstheme="minorHAnsi"/>
          <w:spacing w:val="-10"/>
          <w:w w:val="115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5"/>
          <w:sz w:val="24"/>
          <w:szCs w:val="24"/>
        </w:rPr>
        <w:t>Planning</w:t>
      </w:r>
      <w:r w:rsidRPr="00523445">
        <w:rPr>
          <w:rFonts w:ascii="Abadi" w:hAnsi="Abadi" w:cstheme="minorHAnsi"/>
          <w:spacing w:val="-10"/>
          <w:w w:val="115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5"/>
          <w:sz w:val="24"/>
          <w:szCs w:val="24"/>
        </w:rPr>
        <w:t>Director</w:t>
      </w:r>
      <w:r w:rsidRPr="00523445">
        <w:rPr>
          <w:rFonts w:ascii="Abadi" w:hAnsi="Abadi" w:cstheme="minorHAnsi"/>
          <w:spacing w:val="-10"/>
          <w:w w:val="115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5"/>
          <w:sz w:val="24"/>
          <w:szCs w:val="24"/>
        </w:rPr>
        <w:t>in</w:t>
      </w:r>
      <w:r w:rsidRPr="00523445">
        <w:rPr>
          <w:rFonts w:ascii="Abadi" w:hAnsi="Abadi" w:cstheme="minorHAnsi"/>
          <w:spacing w:val="-10"/>
          <w:w w:val="115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5"/>
          <w:sz w:val="24"/>
          <w:szCs w:val="24"/>
        </w:rPr>
        <w:t>their</w:t>
      </w:r>
      <w:r w:rsidRPr="00523445">
        <w:rPr>
          <w:rFonts w:ascii="Abadi" w:hAnsi="Abadi" w:cstheme="minorHAnsi"/>
          <w:spacing w:val="-10"/>
          <w:w w:val="115"/>
          <w:sz w:val="24"/>
          <w:szCs w:val="24"/>
        </w:rPr>
        <w:t xml:space="preserve"> </w:t>
      </w:r>
      <w:r w:rsidRPr="00523445">
        <w:rPr>
          <w:rFonts w:ascii="Abadi" w:hAnsi="Abadi" w:cstheme="minorHAnsi"/>
          <w:w w:val="115"/>
          <w:sz w:val="24"/>
          <w:szCs w:val="24"/>
        </w:rPr>
        <w:t>absence.</w:t>
      </w:r>
    </w:p>
    <w:p w14:paraId="7C726C13" w14:textId="35A6D52F" w:rsidR="00260FB5" w:rsidRPr="00523445" w:rsidRDefault="00C17703" w:rsidP="00185ACF">
      <w:pPr>
        <w:pStyle w:val="BodyText"/>
        <w:numPr>
          <w:ilvl w:val="0"/>
          <w:numId w:val="3"/>
        </w:numPr>
        <w:tabs>
          <w:tab w:val="left" w:pos="10620"/>
        </w:tabs>
        <w:jc w:val="both"/>
        <w:rPr>
          <w:rFonts w:ascii="Abadi" w:hAnsi="Abadi" w:cstheme="minorHAnsi"/>
          <w:sz w:val="24"/>
          <w:szCs w:val="24"/>
        </w:rPr>
      </w:pPr>
      <w:r w:rsidRPr="00523445">
        <w:rPr>
          <w:rFonts w:ascii="Abadi" w:hAnsi="Abadi" w:cstheme="minorHAnsi"/>
          <w:w w:val="110"/>
          <w:sz w:val="24"/>
          <w:szCs w:val="24"/>
        </w:rPr>
        <w:t>Performs additional duties as required.</w:t>
      </w:r>
    </w:p>
    <w:p w14:paraId="4CA91298" w14:textId="77777777" w:rsidR="00260FB5" w:rsidRDefault="00260FB5">
      <w:pPr>
        <w:pStyle w:val="BodyText"/>
        <w:spacing w:before="196"/>
      </w:pPr>
    </w:p>
    <w:p w14:paraId="72F3645A" w14:textId="77777777" w:rsidR="00BC451F" w:rsidRDefault="00185ACF" w:rsidP="00BC451F">
      <w:pPr>
        <w:pStyle w:val="Heading1"/>
        <w:numPr>
          <w:ilvl w:val="0"/>
          <w:numId w:val="7"/>
        </w:numPr>
        <w:ind w:left="360"/>
        <w:rPr>
          <w:rFonts w:ascii="Abadi" w:hAnsi="Abadi"/>
          <w:color w:val="92D050"/>
          <w:spacing w:val="-2"/>
          <w:sz w:val="28"/>
          <w:szCs w:val="28"/>
        </w:rPr>
      </w:pPr>
      <w:r>
        <w:rPr>
          <w:rFonts w:ascii="Abadi" w:hAnsi="Abadi"/>
          <w:color w:val="92D050"/>
          <w:sz w:val="28"/>
          <w:szCs w:val="28"/>
          <w:u w:val="single"/>
        </w:rPr>
        <w:t>Qualifications</w:t>
      </w:r>
      <w:r w:rsidRPr="00DE5CEA">
        <w:rPr>
          <w:rFonts w:ascii="Abadi" w:hAnsi="Abadi"/>
          <w:color w:val="92D050"/>
          <w:spacing w:val="-2"/>
          <w:sz w:val="28"/>
          <w:szCs w:val="28"/>
        </w:rPr>
        <w:t>:</w:t>
      </w:r>
    </w:p>
    <w:p w14:paraId="5A565FFB" w14:textId="2E217C44" w:rsidR="00260FB5" w:rsidRPr="00523445" w:rsidRDefault="00C17703" w:rsidP="00D76595">
      <w:pPr>
        <w:pStyle w:val="Heading1"/>
        <w:numPr>
          <w:ilvl w:val="0"/>
          <w:numId w:val="18"/>
        </w:numPr>
        <w:ind w:left="720"/>
        <w:jc w:val="both"/>
        <w:rPr>
          <w:rFonts w:ascii="Abadi" w:hAnsi="Abadi"/>
          <w:b w:val="0"/>
          <w:bCs w:val="0"/>
          <w:spacing w:val="-2"/>
          <w:sz w:val="24"/>
          <w:szCs w:val="24"/>
        </w:rPr>
      </w:pPr>
      <w:r w:rsidRPr="00523445">
        <w:rPr>
          <w:rFonts w:ascii="Abadi" w:hAnsi="Abadi"/>
          <w:b w:val="0"/>
          <w:bCs w:val="0"/>
          <w:w w:val="110"/>
          <w:sz w:val="24"/>
          <w:szCs w:val="24"/>
        </w:rPr>
        <w:t>Understanding</w:t>
      </w:r>
      <w:r w:rsidRPr="00523445">
        <w:rPr>
          <w:rFonts w:ascii="Abadi" w:hAnsi="Abadi"/>
          <w:b w:val="0"/>
          <w:bCs w:val="0"/>
          <w:spacing w:val="-1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b w:val="0"/>
          <w:bCs w:val="0"/>
          <w:w w:val="110"/>
          <w:sz w:val="24"/>
          <w:szCs w:val="24"/>
        </w:rPr>
        <w:t>of</w:t>
      </w:r>
      <w:r w:rsidRPr="00523445">
        <w:rPr>
          <w:rFonts w:ascii="Abadi" w:hAnsi="Abadi"/>
          <w:b w:val="0"/>
          <w:bCs w:val="0"/>
          <w:spacing w:val="-1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b w:val="0"/>
          <w:bCs w:val="0"/>
          <w:w w:val="110"/>
          <w:sz w:val="24"/>
          <w:szCs w:val="24"/>
        </w:rPr>
        <w:t>State</w:t>
      </w:r>
      <w:r w:rsidRPr="00523445">
        <w:rPr>
          <w:rFonts w:ascii="Abadi" w:hAnsi="Abadi"/>
          <w:b w:val="0"/>
          <w:bCs w:val="0"/>
          <w:spacing w:val="-1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b w:val="0"/>
          <w:bCs w:val="0"/>
          <w:w w:val="110"/>
          <w:sz w:val="24"/>
          <w:szCs w:val="24"/>
        </w:rPr>
        <w:t>Statutes</w:t>
      </w:r>
      <w:r w:rsidRPr="00523445">
        <w:rPr>
          <w:rFonts w:ascii="Abadi" w:hAnsi="Abadi"/>
          <w:b w:val="0"/>
          <w:bCs w:val="0"/>
          <w:spacing w:val="-1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b w:val="0"/>
          <w:bCs w:val="0"/>
          <w:w w:val="110"/>
          <w:sz w:val="24"/>
          <w:szCs w:val="24"/>
        </w:rPr>
        <w:t>and</w:t>
      </w:r>
      <w:r w:rsidRPr="00523445">
        <w:rPr>
          <w:rFonts w:ascii="Abadi" w:hAnsi="Abadi"/>
          <w:b w:val="0"/>
          <w:bCs w:val="0"/>
          <w:spacing w:val="-1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b w:val="0"/>
          <w:bCs w:val="0"/>
          <w:w w:val="110"/>
          <w:sz w:val="24"/>
          <w:szCs w:val="24"/>
        </w:rPr>
        <w:t>its</w:t>
      </w:r>
      <w:r w:rsidR="00D76595" w:rsidRPr="00523445">
        <w:rPr>
          <w:rFonts w:ascii="Abadi" w:hAnsi="Abadi"/>
          <w:b w:val="0"/>
          <w:bCs w:val="0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b w:val="0"/>
          <w:bCs w:val="0"/>
          <w:w w:val="110"/>
          <w:sz w:val="24"/>
          <w:szCs w:val="24"/>
        </w:rPr>
        <w:t>applicability</w:t>
      </w:r>
      <w:r w:rsidRPr="00523445">
        <w:rPr>
          <w:rFonts w:ascii="Abadi" w:hAnsi="Abadi"/>
          <w:b w:val="0"/>
          <w:bCs w:val="0"/>
          <w:spacing w:val="-1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b w:val="0"/>
          <w:bCs w:val="0"/>
          <w:w w:val="110"/>
          <w:sz w:val="24"/>
          <w:szCs w:val="24"/>
        </w:rPr>
        <w:t>to</w:t>
      </w:r>
      <w:r w:rsidRPr="00523445">
        <w:rPr>
          <w:rFonts w:ascii="Abadi" w:hAnsi="Abadi"/>
          <w:b w:val="0"/>
          <w:bCs w:val="0"/>
          <w:spacing w:val="-1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b w:val="0"/>
          <w:bCs w:val="0"/>
          <w:w w:val="110"/>
          <w:sz w:val="24"/>
          <w:szCs w:val="24"/>
        </w:rPr>
        <w:t xml:space="preserve">planning </w:t>
      </w:r>
      <w:r w:rsidRPr="00523445">
        <w:rPr>
          <w:rFonts w:ascii="Abadi" w:hAnsi="Abadi"/>
          <w:b w:val="0"/>
          <w:bCs w:val="0"/>
          <w:spacing w:val="-2"/>
          <w:w w:val="110"/>
          <w:sz w:val="24"/>
          <w:szCs w:val="24"/>
        </w:rPr>
        <w:t>practice.</w:t>
      </w:r>
    </w:p>
    <w:p w14:paraId="3EACFD52" w14:textId="399412A5" w:rsidR="00260FB5" w:rsidRPr="00523445" w:rsidRDefault="00C17703" w:rsidP="00627B03">
      <w:pPr>
        <w:pStyle w:val="BodyText"/>
        <w:numPr>
          <w:ilvl w:val="0"/>
          <w:numId w:val="11"/>
        </w:numPr>
        <w:ind w:right="30"/>
        <w:jc w:val="both"/>
        <w:rPr>
          <w:rFonts w:ascii="Abadi" w:hAnsi="Abadi"/>
          <w:sz w:val="24"/>
          <w:szCs w:val="24"/>
        </w:rPr>
      </w:pPr>
      <w:r w:rsidRPr="00523445">
        <w:rPr>
          <w:rFonts w:ascii="Abadi" w:hAnsi="Abadi"/>
          <w:w w:val="110"/>
          <w:sz w:val="24"/>
          <w:szCs w:val="24"/>
        </w:rPr>
        <w:t>Thorough knowledge of specialization such as land use planning/zoning, transportation planning, environmental planning, urban design, housing, historic preservation, or economic development.</w:t>
      </w:r>
    </w:p>
    <w:p w14:paraId="0D7F042A" w14:textId="011548FC" w:rsidR="00260FB5" w:rsidRPr="00523445" w:rsidRDefault="00C17703" w:rsidP="00627B03">
      <w:pPr>
        <w:pStyle w:val="BodyText"/>
        <w:numPr>
          <w:ilvl w:val="0"/>
          <w:numId w:val="11"/>
        </w:numPr>
        <w:ind w:right="30"/>
        <w:jc w:val="both"/>
        <w:rPr>
          <w:rFonts w:ascii="Abadi" w:hAnsi="Abadi"/>
          <w:sz w:val="24"/>
          <w:szCs w:val="24"/>
        </w:rPr>
      </w:pPr>
      <w:r w:rsidRPr="00523445">
        <w:rPr>
          <w:rFonts w:ascii="Abadi" w:hAnsi="Abadi"/>
          <w:w w:val="110"/>
          <w:sz w:val="24"/>
          <w:szCs w:val="24"/>
        </w:rPr>
        <w:t>Considerable knowledge of Microsoft Office, Adobe Creative Cloud, Google Earth, and Bluebeam, as well as any other</w:t>
      </w:r>
      <w:r w:rsidRPr="00523445">
        <w:rPr>
          <w:rFonts w:ascii="Abadi" w:hAnsi="Abad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computer</w:t>
      </w:r>
      <w:r w:rsidRPr="00523445">
        <w:rPr>
          <w:rFonts w:ascii="Abadi" w:hAnsi="Abad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programs</w:t>
      </w:r>
      <w:r w:rsidRPr="00523445">
        <w:rPr>
          <w:rFonts w:ascii="Abadi" w:hAnsi="Abad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and</w:t>
      </w:r>
      <w:r w:rsidRPr="00523445">
        <w:rPr>
          <w:rFonts w:ascii="Abadi" w:hAnsi="Abad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applications,</w:t>
      </w:r>
      <w:r w:rsidRPr="00523445">
        <w:rPr>
          <w:rFonts w:ascii="Abadi" w:hAnsi="Abad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which</w:t>
      </w:r>
      <w:r w:rsidRPr="00523445">
        <w:rPr>
          <w:rFonts w:ascii="Abadi" w:hAnsi="Abad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may</w:t>
      </w:r>
      <w:r w:rsidRPr="00523445">
        <w:rPr>
          <w:rFonts w:ascii="Abadi" w:hAnsi="Abad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include</w:t>
      </w:r>
      <w:r w:rsidRPr="00523445">
        <w:rPr>
          <w:rFonts w:ascii="Abadi" w:hAnsi="Abad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Internet</w:t>
      </w:r>
      <w:r w:rsidRPr="00523445">
        <w:rPr>
          <w:rFonts w:ascii="Abadi" w:hAnsi="Abad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applications,</w:t>
      </w:r>
      <w:r w:rsidRPr="00523445">
        <w:rPr>
          <w:rFonts w:ascii="Abadi" w:hAnsi="Abad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econometric</w:t>
      </w:r>
      <w:r w:rsidRPr="00523445">
        <w:rPr>
          <w:rFonts w:ascii="Abadi" w:hAnsi="Abad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or</w:t>
      </w:r>
      <w:r w:rsidRPr="00523445">
        <w:rPr>
          <w:rFonts w:ascii="Abadi" w:hAnsi="Abadi"/>
          <w:spacing w:val="-13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transportation modeling, and database management.</w:t>
      </w:r>
    </w:p>
    <w:p w14:paraId="5CCF7CC6" w14:textId="442F2C3A" w:rsidR="00260FB5" w:rsidRPr="00523445" w:rsidRDefault="00C17703" w:rsidP="00627B03">
      <w:pPr>
        <w:pStyle w:val="BodyText"/>
        <w:numPr>
          <w:ilvl w:val="0"/>
          <w:numId w:val="11"/>
        </w:numPr>
        <w:ind w:right="30"/>
        <w:jc w:val="both"/>
        <w:rPr>
          <w:rFonts w:ascii="Abadi" w:hAnsi="Abadi"/>
          <w:sz w:val="24"/>
          <w:szCs w:val="24"/>
        </w:rPr>
      </w:pPr>
      <w:r w:rsidRPr="00523445">
        <w:rPr>
          <w:rFonts w:ascii="Abadi" w:hAnsi="Abadi"/>
          <w:w w:val="110"/>
          <w:sz w:val="24"/>
          <w:szCs w:val="24"/>
        </w:rPr>
        <w:t>Considerable knowledge of Geographical Information System (GIS) and ability to create maps as requested.</w:t>
      </w:r>
    </w:p>
    <w:p w14:paraId="6B32E9C6" w14:textId="77777777" w:rsidR="00793DDA" w:rsidRDefault="00793DDA" w:rsidP="00A41FCA">
      <w:pPr>
        <w:pStyle w:val="Heading1"/>
        <w:ind w:left="0"/>
        <w:jc w:val="both"/>
        <w:rPr>
          <w:rFonts w:ascii="Abadi" w:hAnsi="Abadi"/>
          <w:color w:val="92D050"/>
          <w:sz w:val="28"/>
          <w:szCs w:val="28"/>
          <w:u w:val="single"/>
        </w:rPr>
      </w:pPr>
    </w:p>
    <w:p w14:paraId="63E498A8" w14:textId="2166435C" w:rsidR="00793DDA" w:rsidRDefault="00793DDA" w:rsidP="00A41FCA">
      <w:pPr>
        <w:pStyle w:val="Heading1"/>
        <w:numPr>
          <w:ilvl w:val="0"/>
          <w:numId w:val="7"/>
        </w:numPr>
        <w:ind w:left="360"/>
        <w:jc w:val="both"/>
        <w:rPr>
          <w:rFonts w:ascii="Abadi" w:hAnsi="Abadi"/>
          <w:color w:val="92D050"/>
          <w:spacing w:val="-2"/>
          <w:sz w:val="28"/>
          <w:szCs w:val="28"/>
        </w:rPr>
      </w:pPr>
      <w:r>
        <w:rPr>
          <w:rFonts w:ascii="Abadi" w:hAnsi="Abadi"/>
          <w:color w:val="92D050"/>
          <w:sz w:val="28"/>
          <w:szCs w:val="28"/>
          <w:u w:val="single"/>
        </w:rPr>
        <w:t>Minimum Requirements</w:t>
      </w:r>
      <w:r w:rsidRPr="00DE5CEA">
        <w:rPr>
          <w:rFonts w:ascii="Abadi" w:hAnsi="Abadi"/>
          <w:color w:val="92D050"/>
          <w:spacing w:val="-2"/>
          <w:sz w:val="28"/>
          <w:szCs w:val="28"/>
        </w:rPr>
        <w:t>:</w:t>
      </w:r>
    </w:p>
    <w:p w14:paraId="5B89DBD5" w14:textId="3A415F21" w:rsidR="00260FB5" w:rsidRPr="00972F7C" w:rsidRDefault="00C17703" w:rsidP="00627B03">
      <w:pPr>
        <w:pStyle w:val="BodyText"/>
        <w:numPr>
          <w:ilvl w:val="0"/>
          <w:numId w:val="12"/>
        </w:numPr>
        <w:jc w:val="both"/>
        <w:rPr>
          <w:rFonts w:ascii="Abadi" w:hAnsi="Abadi"/>
          <w:sz w:val="24"/>
          <w:szCs w:val="24"/>
        </w:rPr>
      </w:pPr>
      <w:r w:rsidRPr="00972F7C">
        <w:rPr>
          <w:rFonts w:ascii="Abadi" w:hAnsi="Abadi"/>
          <w:w w:val="110"/>
          <w:sz w:val="24"/>
          <w:szCs w:val="24"/>
        </w:rPr>
        <w:t>Bachelor’s degree in planning, public administration, or a related field.</w:t>
      </w:r>
    </w:p>
    <w:p w14:paraId="10CF4A6E" w14:textId="41DA8424" w:rsidR="00A41FCA" w:rsidRPr="00972F7C" w:rsidRDefault="00C17703" w:rsidP="00627B03">
      <w:pPr>
        <w:pStyle w:val="BodyText"/>
        <w:numPr>
          <w:ilvl w:val="0"/>
          <w:numId w:val="12"/>
        </w:numPr>
        <w:tabs>
          <w:tab w:val="left" w:pos="7740"/>
          <w:tab w:val="left" w:pos="7805"/>
        </w:tabs>
        <w:jc w:val="both"/>
        <w:rPr>
          <w:rFonts w:ascii="Abadi" w:hAnsi="Abadi"/>
          <w:sz w:val="24"/>
          <w:szCs w:val="24"/>
        </w:rPr>
      </w:pPr>
      <w:r w:rsidRPr="00972F7C">
        <w:rPr>
          <w:rFonts w:ascii="Abadi" w:hAnsi="Abadi"/>
          <w:w w:val="110"/>
          <w:sz w:val="24"/>
          <w:szCs w:val="24"/>
        </w:rPr>
        <w:t>At least 5 years’ experience in planning, zoning, or</w:t>
      </w:r>
      <w:r w:rsidR="00A41FCA" w:rsidRPr="00972F7C">
        <w:rPr>
          <w:rFonts w:ascii="Abadi" w:hAnsi="Abadi"/>
          <w:w w:val="110"/>
          <w:sz w:val="24"/>
          <w:szCs w:val="24"/>
        </w:rPr>
        <w:t xml:space="preserve"> e</w:t>
      </w:r>
      <w:r w:rsidRPr="00972F7C">
        <w:rPr>
          <w:rFonts w:ascii="Abadi" w:hAnsi="Abadi"/>
          <w:w w:val="110"/>
          <w:sz w:val="24"/>
          <w:szCs w:val="24"/>
        </w:rPr>
        <w:t xml:space="preserve">quivalent in a municipal agency. </w:t>
      </w:r>
    </w:p>
    <w:p w14:paraId="2CE67660" w14:textId="77777777" w:rsidR="00A41FCA" w:rsidRPr="00972F7C" w:rsidRDefault="00C17703" w:rsidP="00627B03">
      <w:pPr>
        <w:pStyle w:val="BodyText"/>
        <w:numPr>
          <w:ilvl w:val="0"/>
          <w:numId w:val="12"/>
        </w:numPr>
        <w:tabs>
          <w:tab w:val="left" w:pos="7740"/>
          <w:tab w:val="left" w:pos="7805"/>
        </w:tabs>
        <w:jc w:val="both"/>
        <w:rPr>
          <w:rFonts w:ascii="Abadi" w:hAnsi="Abadi"/>
          <w:sz w:val="24"/>
          <w:szCs w:val="24"/>
        </w:rPr>
      </w:pPr>
      <w:r w:rsidRPr="00972F7C">
        <w:rPr>
          <w:rFonts w:ascii="Abadi" w:hAnsi="Abadi"/>
          <w:w w:val="110"/>
          <w:sz w:val="24"/>
          <w:szCs w:val="24"/>
        </w:rPr>
        <w:t>Valid North Carolina Driver License.</w:t>
      </w:r>
    </w:p>
    <w:p w14:paraId="21D843EE" w14:textId="77777777" w:rsidR="00A41FCA" w:rsidRPr="00972F7C" w:rsidRDefault="00C17703" w:rsidP="00627B03">
      <w:pPr>
        <w:pStyle w:val="BodyText"/>
        <w:numPr>
          <w:ilvl w:val="0"/>
          <w:numId w:val="12"/>
        </w:numPr>
        <w:tabs>
          <w:tab w:val="left" w:pos="7740"/>
          <w:tab w:val="left" w:pos="7805"/>
        </w:tabs>
        <w:jc w:val="both"/>
        <w:rPr>
          <w:rFonts w:ascii="Abadi" w:hAnsi="Abadi"/>
          <w:sz w:val="24"/>
          <w:szCs w:val="24"/>
        </w:rPr>
      </w:pPr>
      <w:r w:rsidRPr="00972F7C">
        <w:rPr>
          <w:rFonts w:ascii="Abadi" w:hAnsi="Abadi"/>
          <w:w w:val="105"/>
          <w:sz w:val="24"/>
          <w:szCs w:val="24"/>
        </w:rPr>
        <w:t>American Institute of Certified Planners (AICP) or ability to obtain within one year.</w:t>
      </w:r>
    </w:p>
    <w:p w14:paraId="21D6914E" w14:textId="313037C5" w:rsidR="00260FB5" w:rsidRPr="00972F7C" w:rsidRDefault="00C17703" w:rsidP="00972F7C">
      <w:pPr>
        <w:pStyle w:val="BodyText"/>
        <w:numPr>
          <w:ilvl w:val="0"/>
          <w:numId w:val="12"/>
        </w:numPr>
        <w:tabs>
          <w:tab w:val="left" w:pos="7740"/>
          <w:tab w:val="left" w:pos="7805"/>
        </w:tabs>
        <w:jc w:val="both"/>
        <w:rPr>
          <w:rFonts w:ascii="Abadi" w:hAnsi="Abadi"/>
          <w:sz w:val="24"/>
          <w:szCs w:val="24"/>
        </w:rPr>
      </w:pPr>
      <w:r w:rsidRPr="00972F7C">
        <w:rPr>
          <w:rFonts w:ascii="Abadi" w:hAnsi="Abadi"/>
          <w:w w:val="105"/>
          <w:sz w:val="24"/>
          <w:szCs w:val="24"/>
        </w:rPr>
        <w:t>Certified Zoning Official (CZO) certification through the North Carolina Association of Zoning officials or ability to obtain within two years.</w:t>
      </w:r>
    </w:p>
    <w:p w14:paraId="21475F2F" w14:textId="77777777" w:rsidR="00F25DB9" w:rsidRPr="00A41FCA" w:rsidRDefault="00F25DB9" w:rsidP="00972F7C">
      <w:pPr>
        <w:pStyle w:val="BodyText"/>
        <w:tabs>
          <w:tab w:val="left" w:pos="7740"/>
          <w:tab w:val="left" w:pos="7805"/>
        </w:tabs>
        <w:ind w:left="720"/>
        <w:jc w:val="both"/>
        <w:rPr>
          <w:rFonts w:ascii="Abadi" w:hAnsi="Abadi"/>
          <w:sz w:val="26"/>
          <w:szCs w:val="26"/>
        </w:rPr>
      </w:pPr>
    </w:p>
    <w:p w14:paraId="3E129AF4" w14:textId="77777777" w:rsidR="00F25DB9" w:rsidRDefault="00F25DB9" w:rsidP="00972F7C">
      <w:pPr>
        <w:pStyle w:val="Heading1"/>
        <w:numPr>
          <w:ilvl w:val="0"/>
          <w:numId w:val="7"/>
        </w:numPr>
        <w:ind w:left="360"/>
        <w:jc w:val="both"/>
        <w:rPr>
          <w:rFonts w:ascii="Abadi" w:hAnsi="Abadi"/>
          <w:color w:val="92D050"/>
          <w:spacing w:val="-2"/>
          <w:sz w:val="28"/>
          <w:szCs w:val="28"/>
        </w:rPr>
      </w:pPr>
      <w:r>
        <w:rPr>
          <w:rFonts w:ascii="Abadi" w:hAnsi="Abadi"/>
          <w:color w:val="92D050"/>
          <w:sz w:val="28"/>
          <w:szCs w:val="28"/>
          <w:u w:val="single"/>
        </w:rPr>
        <w:t>Preferred Requirements</w:t>
      </w:r>
      <w:r w:rsidRPr="00DE5CEA">
        <w:rPr>
          <w:rFonts w:ascii="Abadi" w:hAnsi="Abadi"/>
          <w:color w:val="92D050"/>
          <w:spacing w:val="-2"/>
          <w:sz w:val="28"/>
          <w:szCs w:val="28"/>
        </w:rPr>
        <w:t>:</w:t>
      </w:r>
    </w:p>
    <w:p w14:paraId="0A5BA920" w14:textId="77777777" w:rsidR="00F25DB9" w:rsidRPr="00972F7C" w:rsidRDefault="00C17703" w:rsidP="00F25DB9">
      <w:pPr>
        <w:pStyle w:val="Heading1"/>
        <w:numPr>
          <w:ilvl w:val="0"/>
          <w:numId w:val="14"/>
        </w:numPr>
        <w:jc w:val="both"/>
        <w:rPr>
          <w:rFonts w:ascii="Abadi" w:hAnsi="Abadi"/>
          <w:b w:val="0"/>
          <w:bCs w:val="0"/>
          <w:spacing w:val="-2"/>
          <w:sz w:val="24"/>
          <w:szCs w:val="24"/>
        </w:rPr>
      </w:pPr>
      <w:r w:rsidRPr="00972F7C">
        <w:rPr>
          <w:rFonts w:ascii="Abadi" w:hAnsi="Abadi"/>
          <w:b w:val="0"/>
          <w:bCs w:val="0"/>
          <w:w w:val="110"/>
          <w:sz w:val="24"/>
          <w:szCs w:val="24"/>
        </w:rPr>
        <w:t>Master’s</w:t>
      </w:r>
      <w:r w:rsidRPr="00972F7C">
        <w:rPr>
          <w:rFonts w:ascii="Abadi" w:hAnsi="Abadi"/>
          <w:b w:val="0"/>
          <w:bCs w:val="0"/>
          <w:spacing w:val="-4"/>
          <w:w w:val="110"/>
          <w:sz w:val="24"/>
          <w:szCs w:val="24"/>
        </w:rPr>
        <w:t xml:space="preserve"> </w:t>
      </w:r>
      <w:r w:rsidRPr="00972F7C">
        <w:rPr>
          <w:rFonts w:ascii="Abadi" w:hAnsi="Abadi"/>
          <w:b w:val="0"/>
          <w:bCs w:val="0"/>
          <w:w w:val="110"/>
          <w:sz w:val="24"/>
          <w:szCs w:val="24"/>
        </w:rPr>
        <w:t>degree</w:t>
      </w:r>
      <w:r w:rsidRPr="00972F7C">
        <w:rPr>
          <w:rFonts w:ascii="Abadi" w:hAnsi="Abadi"/>
          <w:b w:val="0"/>
          <w:bCs w:val="0"/>
          <w:spacing w:val="-4"/>
          <w:w w:val="110"/>
          <w:sz w:val="24"/>
          <w:szCs w:val="24"/>
        </w:rPr>
        <w:t xml:space="preserve"> </w:t>
      </w:r>
      <w:r w:rsidRPr="00972F7C">
        <w:rPr>
          <w:rFonts w:ascii="Abadi" w:hAnsi="Abadi"/>
          <w:b w:val="0"/>
          <w:bCs w:val="0"/>
          <w:w w:val="110"/>
          <w:sz w:val="24"/>
          <w:szCs w:val="24"/>
        </w:rPr>
        <w:t>in</w:t>
      </w:r>
      <w:r w:rsidRPr="00972F7C">
        <w:rPr>
          <w:rFonts w:ascii="Abadi" w:hAnsi="Abadi"/>
          <w:b w:val="0"/>
          <w:bCs w:val="0"/>
          <w:spacing w:val="-4"/>
          <w:w w:val="110"/>
          <w:sz w:val="24"/>
          <w:szCs w:val="24"/>
        </w:rPr>
        <w:t xml:space="preserve"> </w:t>
      </w:r>
      <w:r w:rsidRPr="00972F7C">
        <w:rPr>
          <w:rFonts w:ascii="Abadi" w:hAnsi="Abadi"/>
          <w:b w:val="0"/>
          <w:bCs w:val="0"/>
          <w:w w:val="110"/>
          <w:sz w:val="24"/>
          <w:szCs w:val="24"/>
        </w:rPr>
        <w:t>planning,</w:t>
      </w:r>
      <w:r w:rsidRPr="00972F7C">
        <w:rPr>
          <w:rFonts w:ascii="Abadi" w:hAnsi="Abadi"/>
          <w:b w:val="0"/>
          <w:bCs w:val="0"/>
          <w:spacing w:val="-4"/>
          <w:w w:val="110"/>
          <w:sz w:val="24"/>
          <w:szCs w:val="24"/>
        </w:rPr>
        <w:t xml:space="preserve"> </w:t>
      </w:r>
      <w:r w:rsidRPr="00972F7C">
        <w:rPr>
          <w:rFonts w:ascii="Abadi" w:hAnsi="Abadi"/>
          <w:b w:val="0"/>
          <w:bCs w:val="0"/>
          <w:w w:val="110"/>
          <w:sz w:val="24"/>
          <w:szCs w:val="24"/>
        </w:rPr>
        <w:t>public</w:t>
      </w:r>
      <w:r w:rsidRPr="00972F7C">
        <w:rPr>
          <w:rFonts w:ascii="Abadi" w:hAnsi="Abadi"/>
          <w:b w:val="0"/>
          <w:bCs w:val="0"/>
          <w:spacing w:val="-4"/>
          <w:w w:val="110"/>
          <w:sz w:val="24"/>
          <w:szCs w:val="24"/>
        </w:rPr>
        <w:t xml:space="preserve"> </w:t>
      </w:r>
      <w:r w:rsidRPr="00972F7C">
        <w:rPr>
          <w:rFonts w:ascii="Abadi" w:hAnsi="Abadi"/>
          <w:b w:val="0"/>
          <w:bCs w:val="0"/>
          <w:w w:val="110"/>
          <w:sz w:val="24"/>
          <w:szCs w:val="24"/>
        </w:rPr>
        <w:t>administration,</w:t>
      </w:r>
      <w:r w:rsidRPr="00972F7C">
        <w:rPr>
          <w:rFonts w:ascii="Abadi" w:hAnsi="Abadi"/>
          <w:b w:val="0"/>
          <w:bCs w:val="0"/>
          <w:spacing w:val="-4"/>
          <w:w w:val="110"/>
          <w:sz w:val="24"/>
          <w:szCs w:val="24"/>
        </w:rPr>
        <w:t xml:space="preserve"> </w:t>
      </w:r>
      <w:r w:rsidRPr="00972F7C">
        <w:rPr>
          <w:rFonts w:ascii="Abadi" w:hAnsi="Abadi"/>
          <w:b w:val="0"/>
          <w:bCs w:val="0"/>
          <w:w w:val="110"/>
          <w:sz w:val="24"/>
          <w:szCs w:val="24"/>
        </w:rPr>
        <w:t>or</w:t>
      </w:r>
      <w:r w:rsidRPr="00972F7C">
        <w:rPr>
          <w:rFonts w:ascii="Abadi" w:hAnsi="Abadi"/>
          <w:b w:val="0"/>
          <w:bCs w:val="0"/>
          <w:spacing w:val="-4"/>
          <w:w w:val="110"/>
          <w:sz w:val="24"/>
          <w:szCs w:val="24"/>
        </w:rPr>
        <w:t xml:space="preserve"> </w:t>
      </w:r>
      <w:r w:rsidRPr="00972F7C">
        <w:rPr>
          <w:rFonts w:ascii="Abadi" w:hAnsi="Abadi"/>
          <w:b w:val="0"/>
          <w:bCs w:val="0"/>
          <w:w w:val="110"/>
          <w:sz w:val="24"/>
          <w:szCs w:val="24"/>
        </w:rPr>
        <w:t>a</w:t>
      </w:r>
      <w:r w:rsidRPr="00972F7C">
        <w:rPr>
          <w:rFonts w:ascii="Abadi" w:hAnsi="Abadi"/>
          <w:b w:val="0"/>
          <w:bCs w:val="0"/>
          <w:spacing w:val="-4"/>
          <w:w w:val="110"/>
          <w:sz w:val="24"/>
          <w:szCs w:val="24"/>
        </w:rPr>
        <w:t xml:space="preserve"> </w:t>
      </w:r>
      <w:r w:rsidRPr="00972F7C">
        <w:rPr>
          <w:rFonts w:ascii="Abadi" w:hAnsi="Abadi"/>
          <w:b w:val="0"/>
          <w:bCs w:val="0"/>
          <w:w w:val="110"/>
          <w:sz w:val="24"/>
          <w:szCs w:val="24"/>
        </w:rPr>
        <w:t>related</w:t>
      </w:r>
      <w:r w:rsidRPr="00972F7C">
        <w:rPr>
          <w:rFonts w:ascii="Abadi" w:hAnsi="Abadi"/>
          <w:b w:val="0"/>
          <w:bCs w:val="0"/>
          <w:spacing w:val="-4"/>
          <w:w w:val="110"/>
          <w:sz w:val="24"/>
          <w:szCs w:val="24"/>
        </w:rPr>
        <w:t xml:space="preserve"> </w:t>
      </w:r>
      <w:r w:rsidRPr="00972F7C">
        <w:rPr>
          <w:rFonts w:ascii="Abadi" w:hAnsi="Abadi"/>
          <w:b w:val="0"/>
          <w:bCs w:val="0"/>
          <w:w w:val="110"/>
          <w:sz w:val="24"/>
          <w:szCs w:val="24"/>
        </w:rPr>
        <w:t xml:space="preserve">field. </w:t>
      </w:r>
    </w:p>
    <w:p w14:paraId="3D4CD591" w14:textId="6478D3A1" w:rsidR="00260FB5" w:rsidRPr="00972F7C" w:rsidRDefault="00C17703" w:rsidP="00972F7C">
      <w:pPr>
        <w:pStyle w:val="Heading1"/>
        <w:numPr>
          <w:ilvl w:val="0"/>
          <w:numId w:val="14"/>
        </w:numPr>
        <w:jc w:val="both"/>
        <w:rPr>
          <w:rFonts w:ascii="Abadi" w:hAnsi="Abadi"/>
          <w:b w:val="0"/>
          <w:bCs w:val="0"/>
          <w:spacing w:val="-2"/>
          <w:sz w:val="24"/>
          <w:szCs w:val="24"/>
        </w:rPr>
      </w:pPr>
      <w:r w:rsidRPr="00972F7C">
        <w:rPr>
          <w:rFonts w:ascii="Abadi" w:hAnsi="Abadi"/>
          <w:b w:val="0"/>
          <w:bCs w:val="0"/>
          <w:w w:val="110"/>
          <w:sz w:val="24"/>
          <w:szCs w:val="24"/>
        </w:rPr>
        <w:t>3-4 years of</w:t>
      </w:r>
      <w:r w:rsidRPr="00972F7C">
        <w:rPr>
          <w:b w:val="0"/>
          <w:bCs w:val="0"/>
          <w:w w:val="110"/>
          <w:sz w:val="24"/>
          <w:szCs w:val="24"/>
        </w:rPr>
        <w:t xml:space="preserve"> supervisory experience.</w:t>
      </w:r>
    </w:p>
    <w:p w14:paraId="47AA022D" w14:textId="77777777" w:rsidR="00260FB5" w:rsidRPr="00597773" w:rsidRDefault="00260FB5" w:rsidP="00972F7C">
      <w:pPr>
        <w:pStyle w:val="BodyText"/>
        <w:rPr>
          <w:sz w:val="26"/>
          <w:szCs w:val="26"/>
        </w:rPr>
      </w:pPr>
    </w:p>
    <w:p w14:paraId="602264C4" w14:textId="0E203E68" w:rsidR="00260FB5" w:rsidRPr="00F25DB9" w:rsidRDefault="00C17703" w:rsidP="00972F7C">
      <w:pPr>
        <w:pStyle w:val="Heading1"/>
        <w:numPr>
          <w:ilvl w:val="0"/>
          <w:numId w:val="7"/>
        </w:numPr>
        <w:ind w:left="360"/>
        <w:rPr>
          <w:color w:val="92D050"/>
          <w:sz w:val="28"/>
          <w:szCs w:val="28"/>
        </w:rPr>
      </w:pPr>
      <w:r w:rsidRPr="00F25DB9">
        <w:rPr>
          <w:color w:val="92D050"/>
          <w:sz w:val="28"/>
          <w:szCs w:val="28"/>
          <w:u w:val="single"/>
        </w:rPr>
        <w:t>Supplemental</w:t>
      </w:r>
      <w:r w:rsidRPr="00F25DB9">
        <w:rPr>
          <w:color w:val="92D050"/>
          <w:spacing w:val="-9"/>
          <w:sz w:val="28"/>
          <w:szCs w:val="28"/>
          <w:u w:val="single"/>
        </w:rPr>
        <w:t xml:space="preserve"> </w:t>
      </w:r>
      <w:r w:rsidRPr="00F25DB9">
        <w:rPr>
          <w:color w:val="92D050"/>
          <w:spacing w:val="-2"/>
          <w:sz w:val="28"/>
          <w:szCs w:val="28"/>
          <w:u w:val="single"/>
        </w:rPr>
        <w:t>Information</w:t>
      </w:r>
      <w:r w:rsidR="00F25DB9">
        <w:rPr>
          <w:color w:val="92D050"/>
          <w:spacing w:val="-2"/>
          <w:sz w:val="28"/>
          <w:szCs w:val="28"/>
        </w:rPr>
        <w:t>:</w:t>
      </w:r>
    </w:p>
    <w:p w14:paraId="368C08D3" w14:textId="61358FB2" w:rsidR="00260FB5" w:rsidRPr="00523445" w:rsidRDefault="00C17703" w:rsidP="00F25DB9">
      <w:pPr>
        <w:pStyle w:val="BodyText"/>
        <w:numPr>
          <w:ilvl w:val="0"/>
          <w:numId w:val="15"/>
        </w:numPr>
        <w:ind w:right="29"/>
        <w:jc w:val="both"/>
        <w:rPr>
          <w:rFonts w:ascii="Abadi" w:hAnsi="Abadi"/>
          <w:sz w:val="24"/>
          <w:szCs w:val="24"/>
        </w:rPr>
      </w:pPr>
      <w:r w:rsidRPr="00523445">
        <w:rPr>
          <w:rFonts w:ascii="Abadi" w:hAnsi="Abadi"/>
          <w:w w:val="110"/>
          <w:sz w:val="24"/>
          <w:szCs w:val="24"/>
        </w:rPr>
        <w:t>Work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in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this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class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is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described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as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being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sedentary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and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seldom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requires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much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physical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exertion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to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complete</w:t>
      </w:r>
      <w:r w:rsidRPr="00523445">
        <w:rPr>
          <w:rFonts w:ascii="Abadi" w:hAnsi="Abadi"/>
          <w:spacing w:val="-4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 xml:space="preserve">tasks. </w:t>
      </w:r>
      <w:r w:rsidRPr="00523445">
        <w:rPr>
          <w:rFonts w:ascii="Abadi" w:hAnsi="Abadi"/>
          <w:noProof/>
          <w:position w:val="3"/>
          <w:sz w:val="24"/>
          <w:szCs w:val="24"/>
        </w:rPr>
        <w:drawing>
          <wp:inline distT="0" distB="0" distL="0" distR="0" wp14:anchorId="2E92EB04" wp14:editId="554EBA9D">
            <wp:extent cx="41130" cy="41129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0" cy="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445">
        <w:rPr>
          <w:rFonts w:ascii="Abadi" w:hAnsi="Abadi"/>
          <w:spacing w:val="80"/>
          <w:w w:val="110"/>
          <w:sz w:val="24"/>
          <w:szCs w:val="24"/>
        </w:rPr>
        <w:t xml:space="preserve"> </w:t>
      </w:r>
      <w:r w:rsidRPr="00523445">
        <w:rPr>
          <w:rFonts w:ascii="Abadi" w:hAnsi="Abadi"/>
          <w:w w:val="110"/>
          <w:sz w:val="24"/>
          <w:szCs w:val="24"/>
        </w:rPr>
        <w:t>Work typically involves the ability to physically perform the basic life operational functions of reaching, walking,</w:t>
      </w:r>
    </w:p>
    <w:p w14:paraId="353B5B66" w14:textId="77777777" w:rsidR="00260FB5" w:rsidRPr="00523445" w:rsidRDefault="00C17703" w:rsidP="00F25DB9">
      <w:pPr>
        <w:pStyle w:val="BodyText"/>
        <w:ind w:left="720" w:right="29"/>
        <w:jc w:val="both"/>
        <w:rPr>
          <w:rFonts w:ascii="Abadi" w:hAnsi="Abadi"/>
          <w:sz w:val="24"/>
          <w:szCs w:val="24"/>
        </w:rPr>
      </w:pPr>
      <w:r w:rsidRPr="00523445">
        <w:rPr>
          <w:rFonts w:ascii="Abadi" w:hAnsi="Abadi"/>
          <w:w w:val="115"/>
          <w:sz w:val="24"/>
          <w:szCs w:val="24"/>
        </w:rPr>
        <w:t>fingering,</w:t>
      </w:r>
      <w:r w:rsidRPr="00523445">
        <w:rPr>
          <w:rFonts w:ascii="Abadi" w:hAnsi="Abadi"/>
          <w:spacing w:val="-14"/>
          <w:w w:val="115"/>
          <w:sz w:val="24"/>
          <w:szCs w:val="24"/>
        </w:rPr>
        <w:t xml:space="preserve"> </w:t>
      </w:r>
      <w:r w:rsidRPr="00523445">
        <w:rPr>
          <w:rFonts w:ascii="Abadi" w:hAnsi="Abadi"/>
          <w:w w:val="115"/>
          <w:sz w:val="24"/>
          <w:szCs w:val="24"/>
        </w:rPr>
        <w:t>grasping,</w:t>
      </w:r>
      <w:r w:rsidRPr="00523445">
        <w:rPr>
          <w:rFonts w:ascii="Abadi" w:hAnsi="Abadi"/>
          <w:spacing w:val="-14"/>
          <w:w w:val="115"/>
          <w:sz w:val="24"/>
          <w:szCs w:val="24"/>
        </w:rPr>
        <w:t xml:space="preserve"> </w:t>
      </w:r>
      <w:r w:rsidRPr="00523445">
        <w:rPr>
          <w:rFonts w:ascii="Abadi" w:hAnsi="Abadi"/>
          <w:w w:val="115"/>
          <w:sz w:val="24"/>
          <w:szCs w:val="24"/>
        </w:rPr>
        <w:t>feeling,</w:t>
      </w:r>
      <w:r w:rsidRPr="00523445">
        <w:rPr>
          <w:rFonts w:ascii="Abadi" w:hAnsi="Abadi"/>
          <w:spacing w:val="-14"/>
          <w:w w:val="115"/>
          <w:sz w:val="24"/>
          <w:szCs w:val="24"/>
        </w:rPr>
        <w:t xml:space="preserve"> </w:t>
      </w:r>
      <w:r w:rsidRPr="00523445">
        <w:rPr>
          <w:rFonts w:ascii="Abadi" w:hAnsi="Abadi"/>
          <w:w w:val="115"/>
          <w:sz w:val="24"/>
          <w:szCs w:val="24"/>
        </w:rPr>
        <w:t>talking,</w:t>
      </w:r>
      <w:r w:rsidRPr="00523445">
        <w:rPr>
          <w:rFonts w:ascii="Abadi" w:hAnsi="Abadi"/>
          <w:spacing w:val="-14"/>
          <w:w w:val="115"/>
          <w:sz w:val="24"/>
          <w:szCs w:val="24"/>
        </w:rPr>
        <w:t xml:space="preserve"> </w:t>
      </w:r>
      <w:r w:rsidRPr="00523445">
        <w:rPr>
          <w:rFonts w:ascii="Abadi" w:hAnsi="Abadi"/>
          <w:w w:val="115"/>
          <w:sz w:val="24"/>
          <w:szCs w:val="24"/>
        </w:rPr>
        <w:t>hearing</w:t>
      </w:r>
      <w:r w:rsidRPr="00523445">
        <w:rPr>
          <w:rFonts w:ascii="Abadi" w:hAnsi="Abadi"/>
          <w:spacing w:val="-14"/>
          <w:w w:val="115"/>
          <w:sz w:val="24"/>
          <w:szCs w:val="24"/>
        </w:rPr>
        <w:t xml:space="preserve"> </w:t>
      </w:r>
      <w:r w:rsidRPr="00523445">
        <w:rPr>
          <w:rFonts w:ascii="Abadi" w:hAnsi="Abadi"/>
          <w:w w:val="115"/>
          <w:sz w:val="24"/>
          <w:szCs w:val="24"/>
        </w:rPr>
        <w:t>and</w:t>
      </w:r>
      <w:r w:rsidRPr="00523445">
        <w:rPr>
          <w:rFonts w:ascii="Abadi" w:hAnsi="Abadi"/>
          <w:spacing w:val="-13"/>
          <w:w w:val="115"/>
          <w:sz w:val="24"/>
          <w:szCs w:val="24"/>
        </w:rPr>
        <w:t xml:space="preserve"> </w:t>
      </w:r>
      <w:r w:rsidRPr="00523445">
        <w:rPr>
          <w:rFonts w:ascii="Abadi" w:hAnsi="Abadi"/>
          <w:w w:val="115"/>
          <w:sz w:val="24"/>
          <w:szCs w:val="24"/>
        </w:rPr>
        <w:t>repetitive</w:t>
      </w:r>
      <w:r w:rsidRPr="00523445">
        <w:rPr>
          <w:rFonts w:ascii="Abadi" w:hAnsi="Abadi"/>
          <w:spacing w:val="-14"/>
          <w:w w:val="115"/>
          <w:sz w:val="24"/>
          <w:szCs w:val="24"/>
        </w:rPr>
        <w:t xml:space="preserve"> </w:t>
      </w:r>
      <w:r w:rsidRPr="00523445">
        <w:rPr>
          <w:rFonts w:ascii="Abadi" w:hAnsi="Abadi"/>
          <w:spacing w:val="-2"/>
          <w:w w:val="115"/>
          <w:sz w:val="24"/>
          <w:szCs w:val="24"/>
        </w:rPr>
        <w:t>motions.</w:t>
      </w:r>
    </w:p>
    <w:p w14:paraId="412E1C3D" w14:textId="2752C94D" w:rsidR="00260FB5" w:rsidRPr="00523445" w:rsidRDefault="00C17703" w:rsidP="00F25DB9">
      <w:pPr>
        <w:pStyle w:val="BodyText"/>
        <w:numPr>
          <w:ilvl w:val="0"/>
          <w:numId w:val="15"/>
        </w:numPr>
        <w:ind w:right="29"/>
        <w:jc w:val="both"/>
        <w:rPr>
          <w:rFonts w:ascii="Abadi" w:hAnsi="Abadi"/>
          <w:sz w:val="24"/>
          <w:szCs w:val="24"/>
        </w:rPr>
      </w:pPr>
      <w:r w:rsidRPr="00523445">
        <w:rPr>
          <w:rFonts w:ascii="Abadi" w:hAnsi="Abadi"/>
          <w:w w:val="110"/>
          <w:sz w:val="24"/>
          <w:szCs w:val="24"/>
        </w:rPr>
        <w:t>Work necessitates visual acuity to determine the accuracy, neatness, and thoroughness of work assigned in preparing and analyzing figures, accounting, transcription, computer terminal viewing and extensive reading.</w:t>
      </w:r>
    </w:p>
    <w:p w14:paraId="534D4046" w14:textId="0596A0EA" w:rsidR="00260FB5" w:rsidRPr="00523445" w:rsidRDefault="00C17703" w:rsidP="00F25DB9">
      <w:pPr>
        <w:pStyle w:val="BodyText"/>
        <w:numPr>
          <w:ilvl w:val="0"/>
          <w:numId w:val="15"/>
        </w:numPr>
        <w:ind w:right="29"/>
        <w:jc w:val="both"/>
        <w:rPr>
          <w:rFonts w:ascii="Abadi" w:hAnsi="Abadi"/>
          <w:sz w:val="24"/>
          <w:szCs w:val="24"/>
        </w:rPr>
      </w:pPr>
      <w:r w:rsidRPr="00523445">
        <w:rPr>
          <w:rFonts w:ascii="Abadi" w:hAnsi="Abadi"/>
          <w:w w:val="110"/>
          <w:sz w:val="24"/>
          <w:szCs w:val="24"/>
        </w:rPr>
        <w:t>Working conditions include inside environmental conditions.</w:t>
      </w:r>
    </w:p>
    <w:p w14:paraId="74F8CA0B" w14:textId="77777777" w:rsidR="00260FB5" w:rsidRDefault="00260FB5">
      <w:pPr>
        <w:pStyle w:val="BodyText"/>
        <w:spacing w:before="7"/>
        <w:rPr>
          <w:sz w:val="20"/>
        </w:rPr>
      </w:pPr>
    </w:p>
    <w:p w14:paraId="076C0AF9" w14:textId="77777777" w:rsidR="00260FB5" w:rsidRDefault="00260FB5">
      <w:pPr>
        <w:rPr>
          <w:sz w:val="20"/>
        </w:rPr>
        <w:sectPr w:rsidR="00260FB5">
          <w:headerReference w:type="default" r:id="rId9"/>
          <w:footerReference w:type="default" r:id="rId10"/>
          <w:pgSz w:w="12240" w:h="15840"/>
          <w:pgMar w:top="460" w:right="740" w:bottom="440" w:left="760" w:header="269" w:footer="260" w:gutter="0"/>
          <w:cols w:space="720"/>
        </w:sectPr>
      </w:pPr>
    </w:p>
    <w:p w14:paraId="03F2A611" w14:textId="77777777" w:rsidR="00260FB5" w:rsidRDefault="00260FB5">
      <w:pPr>
        <w:sectPr w:rsidR="00260FB5">
          <w:type w:val="continuous"/>
          <w:pgSz w:w="12240" w:h="15840"/>
          <w:pgMar w:top="460" w:right="740" w:bottom="440" w:left="760" w:header="269" w:footer="260" w:gutter="0"/>
          <w:cols w:num="2" w:space="720" w:equalWidth="0">
            <w:col w:w="1867" w:space="3380"/>
            <w:col w:w="5493"/>
          </w:cols>
        </w:sectPr>
      </w:pPr>
    </w:p>
    <w:p w14:paraId="0ED98BA2" w14:textId="77777777" w:rsidR="00260FB5" w:rsidRDefault="00C17703">
      <w:pPr>
        <w:spacing w:before="97"/>
        <w:ind w:left="157"/>
        <w:rPr>
          <w:sz w:val="18"/>
        </w:rPr>
      </w:pPr>
      <w:r>
        <w:rPr>
          <w:color w:val="4E4B4A"/>
          <w:spacing w:val="-2"/>
          <w:w w:val="105"/>
          <w:sz w:val="18"/>
        </w:rPr>
        <w:t>PO</w:t>
      </w:r>
      <w:r>
        <w:rPr>
          <w:color w:val="4E4B4A"/>
          <w:spacing w:val="-10"/>
          <w:w w:val="105"/>
          <w:sz w:val="18"/>
        </w:rPr>
        <w:t xml:space="preserve"> </w:t>
      </w:r>
      <w:r>
        <w:rPr>
          <w:color w:val="4E4B4A"/>
          <w:spacing w:val="-2"/>
          <w:w w:val="105"/>
          <w:sz w:val="18"/>
        </w:rPr>
        <w:t>Box</w:t>
      </w:r>
      <w:r>
        <w:rPr>
          <w:color w:val="4E4B4A"/>
          <w:spacing w:val="-9"/>
          <w:w w:val="105"/>
          <w:sz w:val="18"/>
        </w:rPr>
        <w:t xml:space="preserve"> </w:t>
      </w:r>
      <w:r>
        <w:rPr>
          <w:color w:val="4E4B4A"/>
          <w:spacing w:val="-4"/>
          <w:w w:val="105"/>
          <w:sz w:val="18"/>
        </w:rPr>
        <w:t>1358</w:t>
      </w:r>
    </w:p>
    <w:p w14:paraId="4ACE8BD3" w14:textId="77777777" w:rsidR="00260FB5" w:rsidRDefault="00260FB5">
      <w:pPr>
        <w:pStyle w:val="BodyText"/>
        <w:spacing w:before="101"/>
        <w:rPr>
          <w:sz w:val="18"/>
        </w:rPr>
      </w:pPr>
    </w:p>
    <w:p w14:paraId="70D70144" w14:textId="77777777" w:rsidR="00260FB5" w:rsidRDefault="00C17703">
      <w:pPr>
        <w:ind w:left="157"/>
        <w:rPr>
          <w:sz w:val="18"/>
        </w:rPr>
      </w:pPr>
      <w:r>
        <w:rPr>
          <w:color w:val="4E4B4A"/>
          <w:sz w:val="18"/>
        </w:rPr>
        <w:t>Burlington,</w:t>
      </w:r>
      <w:r>
        <w:rPr>
          <w:color w:val="4E4B4A"/>
          <w:spacing w:val="28"/>
          <w:sz w:val="18"/>
        </w:rPr>
        <w:t xml:space="preserve"> </w:t>
      </w:r>
      <w:r>
        <w:rPr>
          <w:color w:val="4E4B4A"/>
          <w:sz w:val="18"/>
        </w:rPr>
        <w:t>North</w:t>
      </w:r>
      <w:r>
        <w:rPr>
          <w:color w:val="4E4B4A"/>
          <w:spacing w:val="28"/>
          <w:sz w:val="18"/>
        </w:rPr>
        <w:t xml:space="preserve"> </w:t>
      </w:r>
      <w:r>
        <w:rPr>
          <w:color w:val="4E4B4A"/>
          <w:sz w:val="18"/>
        </w:rPr>
        <w:t>Carolina,</w:t>
      </w:r>
      <w:r>
        <w:rPr>
          <w:color w:val="4E4B4A"/>
          <w:spacing w:val="28"/>
          <w:sz w:val="18"/>
        </w:rPr>
        <w:t xml:space="preserve"> </w:t>
      </w:r>
      <w:r>
        <w:rPr>
          <w:color w:val="4E4B4A"/>
          <w:sz w:val="18"/>
        </w:rPr>
        <w:t>27216-</w:t>
      </w:r>
      <w:r>
        <w:rPr>
          <w:color w:val="4E4B4A"/>
          <w:spacing w:val="-4"/>
          <w:sz w:val="18"/>
        </w:rPr>
        <w:t>1358</w:t>
      </w:r>
    </w:p>
    <w:p w14:paraId="03588D89" w14:textId="77777777" w:rsidR="00260FB5" w:rsidRDefault="00C17703">
      <w:pPr>
        <w:pStyle w:val="Heading2"/>
        <w:spacing w:before="110"/>
      </w:pPr>
      <w:r>
        <w:rPr>
          <w:color w:val="4E4B4A"/>
          <w:spacing w:val="-2"/>
        </w:rPr>
        <w:t>Website</w:t>
      </w:r>
    </w:p>
    <w:p w14:paraId="773A6FBF" w14:textId="77777777" w:rsidR="00260FB5" w:rsidRDefault="00F13007">
      <w:pPr>
        <w:spacing w:before="97"/>
        <w:ind w:left="157"/>
        <w:rPr>
          <w:sz w:val="18"/>
        </w:rPr>
      </w:pPr>
      <w:hyperlink r:id="rId11">
        <w:r w:rsidR="00C17703">
          <w:rPr>
            <w:color w:val="007394"/>
            <w:spacing w:val="-2"/>
            <w:w w:val="105"/>
            <w:sz w:val="18"/>
          </w:rPr>
          <w:t>http://www.burlingtonnc.gov</w:t>
        </w:r>
      </w:hyperlink>
    </w:p>
    <w:p w14:paraId="17DDEE52" w14:textId="77777777" w:rsidR="00260FB5" w:rsidRDefault="00C17703">
      <w:pPr>
        <w:pStyle w:val="Heading2"/>
        <w:spacing w:before="92"/>
      </w:pPr>
      <w:r>
        <w:rPr>
          <w:b w:val="0"/>
        </w:rPr>
        <w:br w:type="column"/>
      </w:r>
      <w:r>
        <w:rPr>
          <w:color w:val="4E4B4A"/>
          <w:spacing w:val="-2"/>
        </w:rPr>
        <w:t>Phone</w:t>
      </w:r>
    </w:p>
    <w:p w14:paraId="380C840D" w14:textId="77777777" w:rsidR="00260FB5" w:rsidRDefault="00C17703">
      <w:pPr>
        <w:spacing w:before="97"/>
        <w:ind w:left="157"/>
        <w:rPr>
          <w:sz w:val="18"/>
        </w:rPr>
      </w:pPr>
      <w:r>
        <w:rPr>
          <w:color w:val="4E4B4A"/>
          <w:w w:val="110"/>
          <w:sz w:val="18"/>
        </w:rPr>
        <w:t>336-222-</w:t>
      </w:r>
      <w:r>
        <w:rPr>
          <w:color w:val="4E4B4A"/>
          <w:spacing w:val="-4"/>
          <w:w w:val="110"/>
          <w:sz w:val="18"/>
        </w:rPr>
        <w:t>5105</w:t>
      </w:r>
    </w:p>
    <w:sectPr w:rsidR="00260FB5">
      <w:pgSz w:w="12240" w:h="15840"/>
      <w:pgMar w:top="460" w:right="740" w:bottom="440" w:left="760" w:header="269" w:footer="260" w:gutter="0"/>
      <w:cols w:num="2" w:space="720" w:equalWidth="0">
        <w:col w:w="3247" w:space="1999"/>
        <w:col w:w="54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21B71" w14:textId="77777777" w:rsidR="00DC59A1" w:rsidRDefault="00DC59A1">
      <w:r>
        <w:separator/>
      </w:r>
    </w:p>
  </w:endnote>
  <w:endnote w:type="continuationSeparator" w:id="0">
    <w:p w14:paraId="26454769" w14:textId="77777777" w:rsidR="00DC59A1" w:rsidRDefault="00DC59A1">
      <w:r>
        <w:continuationSeparator/>
      </w:r>
    </w:p>
  </w:endnote>
  <w:endnote w:type="continuationNotice" w:id="1">
    <w:p w14:paraId="58EACA1D" w14:textId="77777777" w:rsidR="00DC59A1" w:rsidRDefault="00DC5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1CD30" w14:textId="77777777" w:rsidR="00260FB5" w:rsidRDefault="00C177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244FA3CC" wp14:editId="1E4B8DD2">
              <wp:simplePos x="0" y="0"/>
              <wp:positionH relativeFrom="page">
                <wp:posOffset>311298</wp:posOffset>
              </wp:positionH>
              <wp:positionV relativeFrom="page">
                <wp:posOffset>9753756</wp:posOffset>
              </wp:positionV>
              <wp:extent cx="3513454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345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A0D738" w14:textId="77777777" w:rsidR="00260FB5" w:rsidRDefault="00C17703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https://</w:t>
                          </w:r>
                          <w:hyperlink r:id="rId1"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www.governmentjobs.com/careers/burlingtonnc/jobs/newprint/4528651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shapetype id="_x0000_t202" coordsize="21600,21600" o:spt="202" path="m,l,21600r21600,l21600,xe" w14:anchorId="244FA3CC">
              <v:stroke joinstyle="miter"/>
              <v:path gradientshapeok="t" o:connecttype="rect"/>
            </v:shapetype>
            <v:shape id="Textbox 3" style="position:absolute;margin-left:24.5pt;margin-top:768pt;width:276.65pt;height:10.95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">
              <v:textbox inset="0,0,0,0">
                <w:txbxContent>
                  <w:p w:rsidR="00260FB5" w:rsidRDefault="00C17703" w14:paraId="47A0D738" w14:textId="7777777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https://</w:t>
                    </w:r>
                    <w:hyperlink r:id="rId2">
                      <w:r>
                        <w:rPr>
                          <w:rFonts w:ascii="Arial"/>
                          <w:spacing w:val="-2"/>
                          <w:sz w:val="16"/>
                        </w:rPr>
                        <w:t>www.governmentjobs.com/careers/burlingtonnc/jobs/newprint/4528651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538C7A6B" wp14:editId="4F413F80">
              <wp:simplePos x="0" y="0"/>
              <wp:positionH relativeFrom="page">
                <wp:posOffset>7268914</wp:posOffset>
              </wp:positionH>
              <wp:positionV relativeFrom="page">
                <wp:posOffset>9753756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FFCF59" w14:textId="77777777" w:rsidR="00260FB5" w:rsidRDefault="00C17703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shape id="Textbox 4" style="position:absolute;margin-left:572.35pt;margin-top:768pt;width:15.15pt;height:10.95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" w14:anchorId="538C7A6B">
              <v:textbox inset="0,0,0,0">
                <w:txbxContent>
                  <w:p w:rsidR="00260FB5" w:rsidRDefault="00C17703" w14:paraId="00FFCF59" w14:textId="77777777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3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70A46" w14:textId="77777777" w:rsidR="00DC59A1" w:rsidRDefault="00DC59A1">
      <w:r>
        <w:separator/>
      </w:r>
    </w:p>
  </w:footnote>
  <w:footnote w:type="continuationSeparator" w:id="0">
    <w:p w14:paraId="2CD79451" w14:textId="77777777" w:rsidR="00DC59A1" w:rsidRDefault="00DC59A1">
      <w:r>
        <w:continuationSeparator/>
      </w:r>
    </w:p>
  </w:footnote>
  <w:footnote w:type="continuationNotice" w:id="1">
    <w:p w14:paraId="6E57CC61" w14:textId="77777777" w:rsidR="00DC59A1" w:rsidRDefault="00DC5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DD764" w14:textId="77777777" w:rsidR="00260FB5" w:rsidRDefault="00C177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C3E8471" wp14:editId="756BB3F8">
              <wp:simplePos x="0" y="0"/>
              <wp:positionH relativeFrom="page">
                <wp:posOffset>311298</wp:posOffset>
              </wp:positionH>
              <wp:positionV relativeFrom="page">
                <wp:posOffset>171606</wp:posOffset>
              </wp:positionV>
              <wp:extent cx="79883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88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5CFFEF" w14:textId="77777777" w:rsidR="00260FB5" w:rsidRDefault="00C17703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5/31/24,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3:47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PM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shapetype id="_x0000_t202" coordsize="21600,21600" o:spt="202" path="m,l,21600r21600,l21600,xe" w14:anchorId="2C3E8471">
              <v:stroke joinstyle="miter"/>
              <v:path gradientshapeok="t" o:connecttype="rect"/>
            </v:shapetype>
            <v:shape id="Textbox 1" style="position:absolute;margin-left:24.5pt;margin-top:13.5pt;width:62.9pt;height:10.95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">
              <v:textbox inset="0,0,0,0">
                <w:txbxContent>
                  <w:p w:rsidR="00260FB5" w:rsidRDefault="00C17703" w14:paraId="175CFFEF" w14:textId="7777777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5/31/24,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3:47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3FE437E4" wp14:editId="3140F6FA">
              <wp:simplePos x="0" y="0"/>
              <wp:positionH relativeFrom="page">
                <wp:posOffset>4195564</wp:posOffset>
              </wp:positionH>
              <wp:positionV relativeFrom="page">
                <wp:posOffset>171606</wp:posOffset>
              </wp:positionV>
              <wp:extent cx="550545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3268A3" w14:textId="77777777" w:rsidR="00260FB5" w:rsidRDefault="00C17703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Job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Bulletin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shape id="Textbox 2" style="position:absolute;margin-left:330.35pt;margin-top:13.5pt;width:43.35pt;height:10.95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" w14:anchorId="3FE437E4">
              <v:textbox inset="0,0,0,0">
                <w:txbxContent>
                  <w:p w:rsidR="00260FB5" w:rsidRDefault="00C17703" w14:paraId="733268A3" w14:textId="7777777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Job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Bulletin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A4EDB"/>
    <w:multiLevelType w:val="hybridMultilevel"/>
    <w:tmpl w:val="E504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32219"/>
    <w:multiLevelType w:val="hybridMultilevel"/>
    <w:tmpl w:val="A59487F4"/>
    <w:lvl w:ilvl="0" w:tplc="8806C530">
      <w:start w:val="2024"/>
      <w:numFmt w:val="bullet"/>
      <w:lvlText w:val="-"/>
      <w:lvlJc w:val="left"/>
      <w:pPr>
        <w:ind w:left="720" w:hanging="360"/>
      </w:pPr>
      <w:rPr>
        <w:rFonts w:ascii="Abadi" w:eastAsia="Gill Sans MT" w:hAnsi="Abadi" w:cs="Gill Sans MT" w:hint="default"/>
        <w:w w:val="11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146"/>
    <w:multiLevelType w:val="hybridMultilevel"/>
    <w:tmpl w:val="71F401F0"/>
    <w:lvl w:ilvl="0" w:tplc="8806C530">
      <w:start w:val="2024"/>
      <w:numFmt w:val="bullet"/>
      <w:lvlText w:val="-"/>
      <w:lvlJc w:val="left"/>
      <w:pPr>
        <w:ind w:left="720" w:hanging="360"/>
      </w:pPr>
      <w:rPr>
        <w:rFonts w:ascii="Abadi" w:eastAsia="Gill Sans MT" w:hAnsi="Abadi" w:cs="Gill Sans MT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840"/>
    <w:multiLevelType w:val="hybridMultilevel"/>
    <w:tmpl w:val="801E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3E61"/>
    <w:multiLevelType w:val="hybridMultilevel"/>
    <w:tmpl w:val="5B1253DE"/>
    <w:lvl w:ilvl="0" w:tplc="8806C530">
      <w:start w:val="2024"/>
      <w:numFmt w:val="bullet"/>
      <w:lvlText w:val="-"/>
      <w:lvlJc w:val="left"/>
      <w:pPr>
        <w:ind w:left="720" w:hanging="360"/>
      </w:pPr>
      <w:rPr>
        <w:rFonts w:ascii="Abadi" w:eastAsia="Gill Sans MT" w:hAnsi="Abadi" w:cs="Gill Sans MT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E10"/>
    <w:multiLevelType w:val="hybridMultilevel"/>
    <w:tmpl w:val="B2120E5E"/>
    <w:lvl w:ilvl="0" w:tplc="8806C530">
      <w:start w:val="2024"/>
      <w:numFmt w:val="bullet"/>
      <w:lvlText w:val="-"/>
      <w:lvlJc w:val="left"/>
      <w:pPr>
        <w:ind w:left="720" w:hanging="360"/>
      </w:pPr>
      <w:rPr>
        <w:rFonts w:ascii="Abadi" w:eastAsia="Gill Sans MT" w:hAnsi="Abadi" w:cs="Gill Sans MT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2734D"/>
    <w:multiLevelType w:val="hybridMultilevel"/>
    <w:tmpl w:val="53E278EC"/>
    <w:lvl w:ilvl="0" w:tplc="8806C530">
      <w:start w:val="2024"/>
      <w:numFmt w:val="bullet"/>
      <w:lvlText w:val="-"/>
      <w:lvlJc w:val="left"/>
      <w:pPr>
        <w:ind w:left="1080" w:hanging="360"/>
      </w:pPr>
      <w:rPr>
        <w:rFonts w:ascii="Abadi" w:eastAsia="Gill Sans MT" w:hAnsi="Abadi" w:cs="Gill Sans MT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CD598C"/>
    <w:multiLevelType w:val="hybridMultilevel"/>
    <w:tmpl w:val="246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76BD"/>
    <w:multiLevelType w:val="hybridMultilevel"/>
    <w:tmpl w:val="118099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0DC221B"/>
    <w:multiLevelType w:val="hybridMultilevel"/>
    <w:tmpl w:val="D19CDE1C"/>
    <w:lvl w:ilvl="0" w:tplc="8806C530">
      <w:start w:val="2024"/>
      <w:numFmt w:val="bullet"/>
      <w:lvlText w:val="-"/>
      <w:lvlJc w:val="left"/>
      <w:pPr>
        <w:ind w:left="720" w:hanging="360"/>
      </w:pPr>
      <w:rPr>
        <w:rFonts w:ascii="Abadi" w:eastAsia="Gill Sans MT" w:hAnsi="Abadi" w:cs="Gill Sans MT" w:hint="default"/>
        <w:w w:val="11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78B1"/>
    <w:multiLevelType w:val="hybridMultilevel"/>
    <w:tmpl w:val="731C6278"/>
    <w:lvl w:ilvl="0" w:tplc="8806C530">
      <w:start w:val="2024"/>
      <w:numFmt w:val="bullet"/>
      <w:lvlText w:val="-"/>
      <w:lvlJc w:val="left"/>
      <w:pPr>
        <w:ind w:left="720" w:hanging="360"/>
      </w:pPr>
      <w:rPr>
        <w:rFonts w:ascii="Abadi" w:eastAsia="Gill Sans MT" w:hAnsi="Abadi" w:cs="Gill Sans MT" w:hint="default"/>
        <w:w w:val="1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873E7"/>
    <w:multiLevelType w:val="hybridMultilevel"/>
    <w:tmpl w:val="C4A20562"/>
    <w:lvl w:ilvl="0" w:tplc="8806C530">
      <w:start w:val="2024"/>
      <w:numFmt w:val="bullet"/>
      <w:lvlText w:val="-"/>
      <w:lvlJc w:val="left"/>
      <w:pPr>
        <w:ind w:left="720" w:hanging="360"/>
      </w:pPr>
      <w:rPr>
        <w:rFonts w:ascii="Abadi" w:eastAsia="Gill Sans MT" w:hAnsi="Abadi" w:cs="Gill Sans MT" w:hint="default"/>
        <w:w w:val="11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3722D"/>
    <w:multiLevelType w:val="hybridMultilevel"/>
    <w:tmpl w:val="F88A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A1A43"/>
    <w:multiLevelType w:val="hybridMultilevel"/>
    <w:tmpl w:val="3DBA7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A465C"/>
    <w:multiLevelType w:val="hybridMultilevel"/>
    <w:tmpl w:val="0A90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168D"/>
    <w:multiLevelType w:val="hybridMultilevel"/>
    <w:tmpl w:val="A98601DA"/>
    <w:lvl w:ilvl="0" w:tplc="5E50A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421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02A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1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61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ED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CE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40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46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85002FB"/>
    <w:multiLevelType w:val="hybridMultilevel"/>
    <w:tmpl w:val="F65A9ED0"/>
    <w:lvl w:ilvl="0" w:tplc="8806C530">
      <w:start w:val="2024"/>
      <w:numFmt w:val="bullet"/>
      <w:lvlText w:val="-"/>
      <w:lvlJc w:val="left"/>
      <w:pPr>
        <w:ind w:left="877" w:hanging="360"/>
      </w:pPr>
      <w:rPr>
        <w:rFonts w:ascii="Abadi" w:eastAsia="Gill Sans MT" w:hAnsi="Abadi" w:cs="Gill Sans MT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7" w15:restartNumberingAfterBreak="0">
    <w:nsid w:val="72196F1C"/>
    <w:multiLevelType w:val="hybridMultilevel"/>
    <w:tmpl w:val="AF0E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055555">
    <w:abstractNumId w:val="8"/>
  </w:num>
  <w:num w:numId="2" w16cid:durableId="466821945">
    <w:abstractNumId w:val="17"/>
  </w:num>
  <w:num w:numId="3" w16cid:durableId="167714565">
    <w:abstractNumId w:val="10"/>
  </w:num>
  <w:num w:numId="4" w16cid:durableId="1073429363">
    <w:abstractNumId w:val="14"/>
  </w:num>
  <w:num w:numId="5" w16cid:durableId="1977372597">
    <w:abstractNumId w:val="7"/>
  </w:num>
  <w:num w:numId="6" w16cid:durableId="1167359958">
    <w:abstractNumId w:val="0"/>
  </w:num>
  <w:num w:numId="7" w16cid:durableId="1987516309">
    <w:abstractNumId w:val="13"/>
  </w:num>
  <w:num w:numId="8" w16cid:durableId="1616517769">
    <w:abstractNumId w:val="3"/>
  </w:num>
  <w:num w:numId="9" w16cid:durableId="1775322137">
    <w:abstractNumId w:val="15"/>
  </w:num>
  <w:num w:numId="10" w16cid:durableId="1523933478">
    <w:abstractNumId w:val="4"/>
  </w:num>
  <w:num w:numId="11" w16cid:durableId="1297876360">
    <w:abstractNumId w:val="1"/>
  </w:num>
  <w:num w:numId="12" w16cid:durableId="343286514">
    <w:abstractNumId w:val="9"/>
  </w:num>
  <w:num w:numId="13" w16cid:durableId="57288133">
    <w:abstractNumId w:val="6"/>
  </w:num>
  <w:num w:numId="14" w16cid:durableId="1110048980">
    <w:abstractNumId w:val="11"/>
  </w:num>
  <w:num w:numId="15" w16cid:durableId="252739412">
    <w:abstractNumId w:val="5"/>
  </w:num>
  <w:num w:numId="16" w16cid:durableId="151138490">
    <w:abstractNumId w:val="2"/>
  </w:num>
  <w:num w:numId="17" w16cid:durableId="1829587901">
    <w:abstractNumId w:val="12"/>
  </w:num>
  <w:num w:numId="18" w16cid:durableId="3559355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B5"/>
    <w:rsid w:val="00002785"/>
    <w:rsid w:val="000F0E7F"/>
    <w:rsid w:val="00130F2B"/>
    <w:rsid w:val="0013518E"/>
    <w:rsid w:val="00165EB9"/>
    <w:rsid w:val="0016632E"/>
    <w:rsid w:val="00185ACF"/>
    <w:rsid w:val="001E7F32"/>
    <w:rsid w:val="00260FB5"/>
    <w:rsid w:val="002A3615"/>
    <w:rsid w:val="002E67F6"/>
    <w:rsid w:val="00312214"/>
    <w:rsid w:val="003439B7"/>
    <w:rsid w:val="003607AA"/>
    <w:rsid w:val="003706C5"/>
    <w:rsid w:val="003967EF"/>
    <w:rsid w:val="003B6F0B"/>
    <w:rsid w:val="003F6020"/>
    <w:rsid w:val="00434634"/>
    <w:rsid w:val="00436057"/>
    <w:rsid w:val="00451BBB"/>
    <w:rsid w:val="00462789"/>
    <w:rsid w:val="004830CA"/>
    <w:rsid w:val="0049632C"/>
    <w:rsid w:val="00523445"/>
    <w:rsid w:val="005531CA"/>
    <w:rsid w:val="005948D5"/>
    <w:rsid w:val="00597773"/>
    <w:rsid w:val="005E3D9E"/>
    <w:rsid w:val="00620560"/>
    <w:rsid w:val="00627B03"/>
    <w:rsid w:val="00650709"/>
    <w:rsid w:val="00681BD7"/>
    <w:rsid w:val="0069635B"/>
    <w:rsid w:val="006C7707"/>
    <w:rsid w:val="006F5C00"/>
    <w:rsid w:val="00717F39"/>
    <w:rsid w:val="007873DD"/>
    <w:rsid w:val="00793DDA"/>
    <w:rsid w:val="007A5D80"/>
    <w:rsid w:val="007D20CE"/>
    <w:rsid w:val="00803083"/>
    <w:rsid w:val="0081317B"/>
    <w:rsid w:val="00841A66"/>
    <w:rsid w:val="00856DA1"/>
    <w:rsid w:val="0087089F"/>
    <w:rsid w:val="00890C1D"/>
    <w:rsid w:val="00924FAE"/>
    <w:rsid w:val="00957A0B"/>
    <w:rsid w:val="00972F7C"/>
    <w:rsid w:val="00976576"/>
    <w:rsid w:val="009E2ADF"/>
    <w:rsid w:val="00A41FCA"/>
    <w:rsid w:val="00A66F22"/>
    <w:rsid w:val="00A7537D"/>
    <w:rsid w:val="00A937DF"/>
    <w:rsid w:val="00AA0120"/>
    <w:rsid w:val="00AA5D82"/>
    <w:rsid w:val="00AD7F85"/>
    <w:rsid w:val="00AF6356"/>
    <w:rsid w:val="00B04156"/>
    <w:rsid w:val="00B46D16"/>
    <w:rsid w:val="00BC451F"/>
    <w:rsid w:val="00C17703"/>
    <w:rsid w:val="00C54B79"/>
    <w:rsid w:val="00C80AC5"/>
    <w:rsid w:val="00CC65E7"/>
    <w:rsid w:val="00D374DD"/>
    <w:rsid w:val="00D50621"/>
    <w:rsid w:val="00D76595"/>
    <w:rsid w:val="00DC59A1"/>
    <w:rsid w:val="00DE5CEA"/>
    <w:rsid w:val="00E2571F"/>
    <w:rsid w:val="00E36E02"/>
    <w:rsid w:val="00E5572D"/>
    <w:rsid w:val="00E562D1"/>
    <w:rsid w:val="00E70422"/>
    <w:rsid w:val="00EA7479"/>
    <w:rsid w:val="00EE5AB5"/>
    <w:rsid w:val="00F13007"/>
    <w:rsid w:val="00F15CE0"/>
    <w:rsid w:val="00F25DB9"/>
    <w:rsid w:val="00F95C56"/>
    <w:rsid w:val="00FD66C4"/>
    <w:rsid w:val="00FF687B"/>
    <w:rsid w:val="4FFDF734"/>
    <w:rsid w:val="6DAD99F9"/>
    <w:rsid w:val="732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3E45A"/>
  <w15:docId w15:val="{CB1FF03E-E71A-47AB-889F-683F0AEF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02"/>
      <w:ind w:left="157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57"/>
      <w:outlineLvl w:val="2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4"/>
      <w:ind w:left="157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4"/>
      <w:ind w:left="50"/>
    </w:pPr>
  </w:style>
  <w:style w:type="paragraph" w:customStyle="1" w:styleId="Default">
    <w:name w:val="Default"/>
    <w:rsid w:val="00AD7F85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E5CEA"/>
    <w:rPr>
      <w:rFonts w:ascii="Gill Sans MT" w:eastAsia="Gill Sans MT" w:hAnsi="Gill Sans MT" w:cs="Gill Sans MT"/>
    </w:rPr>
  </w:style>
  <w:style w:type="paragraph" w:styleId="Header">
    <w:name w:val="header"/>
    <w:basedOn w:val="Normal"/>
    <w:link w:val="HeaderChar"/>
    <w:uiPriority w:val="99"/>
    <w:unhideWhenUsed/>
    <w:rsid w:val="00DE5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EA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DE5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CE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rlingtonnc.gov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ernmentjobs.com/careers/burlingtonnc/jobs/newprint/4528651" TargetMode="External"/><Relationship Id="rId1" Type="http://schemas.openxmlformats.org/officeDocument/2006/relationships/hyperlink" Target="http://www.governmentjobs.com/careers/burlingtonnc/jobs/newprint/452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4273</Characters>
  <Application>Microsoft Office Word</Application>
  <DocSecurity>4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Bulletin</dc:title>
  <dc:subject/>
  <dc:creator>Jamie Lawson</dc:creator>
  <cp:keywords/>
  <cp:lastModifiedBy>Stephanie Francis</cp:lastModifiedBy>
  <cp:revision>6</cp:revision>
  <cp:lastPrinted>2024-06-04T16:14:00Z</cp:lastPrinted>
  <dcterms:created xsi:type="dcterms:W3CDTF">2024-06-04T19:37:00Z</dcterms:created>
  <dcterms:modified xsi:type="dcterms:W3CDTF">2024-06-05T23:30:00Z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Creator">
    <vt:lpwstr>Mozilla/5.0 (Windows NT 10.0; Win64; x64) AppleWebKit/537.36 (KHTML, like Gecko) Chrome/125.0.0.0 Safari/537.36</vt:lpwstr>
  </property>
  <property fmtid="{D5CDD505-2E9C-101B-9397-08002B2CF9AE}" pid="4" name="LastSaved">
    <vt:filetime>2024-05-31T00:00:00Z</vt:filetime>
  </property>
  <property fmtid="{D5CDD505-2E9C-101B-9397-08002B2CF9AE}" pid="5" name="Producer">
    <vt:lpwstr>Skia/PDF m125</vt:lpwstr>
  </property>
</Properties>
</file>